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8B49B5" w14:textId="4C0F0E3D" w:rsidR="00B94445" w:rsidRPr="00A3451C" w:rsidRDefault="00607C16" w:rsidP="00B94445">
      <w:pPr>
        <w:jc w:val="center"/>
        <w:rPr>
          <w:rFonts w:ascii="Meiryo UI" w:eastAsia="Meiryo UI" w:hAnsi="Meiryo UI" w:cs="Meiryo UI"/>
        </w:rPr>
      </w:pPr>
      <w:r>
        <w:rPr>
          <w:rFonts w:ascii="Meiryo UI" w:eastAsia="Meiryo UI" w:hAnsi="Meiryo UI" w:cs="Meiryo UI" w:hint="eastAsia"/>
        </w:rPr>
        <w:t>202</w:t>
      </w:r>
      <w:r w:rsidR="00101AA5">
        <w:rPr>
          <w:rFonts w:ascii="Meiryo UI" w:eastAsia="Meiryo UI" w:hAnsi="Meiryo UI" w:cs="Meiryo UI" w:hint="eastAsia"/>
        </w:rPr>
        <w:t>5</w:t>
      </w:r>
      <w:r w:rsidR="00B94445">
        <w:rPr>
          <w:rFonts w:ascii="Meiryo UI" w:eastAsia="Meiryo UI" w:hAnsi="Meiryo UI" w:cs="Meiryo UI" w:hint="eastAsia"/>
        </w:rPr>
        <w:t>年度　第</w:t>
      </w:r>
      <w:r>
        <w:rPr>
          <w:rFonts w:ascii="Meiryo UI" w:eastAsia="Meiryo UI" w:hAnsi="Meiryo UI" w:cs="Meiryo UI" w:hint="eastAsia"/>
        </w:rPr>
        <w:t>1</w:t>
      </w:r>
      <w:r w:rsidR="00101AA5">
        <w:rPr>
          <w:rFonts w:ascii="Meiryo UI" w:eastAsia="Meiryo UI" w:hAnsi="Meiryo UI" w:cs="Meiryo UI" w:hint="eastAsia"/>
        </w:rPr>
        <w:t>9</w:t>
      </w:r>
      <w:r w:rsidR="00B94445">
        <w:rPr>
          <w:rFonts w:ascii="Meiryo UI" w:eastAsia="Meiryo UI" w:hAnsi="Meiryo UI" w:cs="Meiryo UI" w:hint="eastAsia"/>
        </w:rPr>
        <w:t>回　いじめ防止標語コンテスト　実施計画</w:t>
      </w:r>
    </w:p>
    <w:p w14:paraId="36979B97" w14:textId="77777777" w:rsidR="00B94445" w:rsidRPr="00D13D2E" w:rsidRDefault="00B94445" w:rsidP="00B94445">
      <w:pPr>
        <w:rPr>
          <w:rFonts w:ascii="Meiryo UI" w:eastAsia="Meiryo UI" w:hAnsi="Meiryo UI" w:cs="Meiryo UI"/>
          <w:b/>
          <w:u w:val="single"/>
        </w:rPr>
      </w:pPr>
      <w:r w:rsidRPr="00D13D2E">
        <w:rPr>
          <w:rFonts w:ascii="Meiryo UI" w:eastAsia="Meiryo UI" w:hAnsi="Meiryo UI" w:cs="Meiryo UI" w:hint="eastAsia"/>
          <w:b/>
          <w:u w:val="single"/>
        </w:rPr>
        <w:t>目的</w:t>
      </w:r>
    </w:p>
    <w:p w14:paraId="7138CCFD" w14:textId="77777777" w:rsidR="00B94445" w:rsidRDefault="00B94445" w:rsidP="00B94445">
      <w:pPr>
        <w:ind w:leftChars="135" w:left="283"/>
        <w:rPr>
          <w:rFonts w:ascii="Meiryo UI" w:eastAsia="Meiryo UI" w:hAnsi="Meiryo UI" w:cs="Meiryo UI"/>
        </w:rPr>
      </w:pPr>
      <w:r w:rsidRPr="00531EF7">
        <w:rPr>
          <w:rFonts w:ascii="Meiryo UI" w:eastAsia="Meiryo UI" w:hAnsi="Meiryo UI" w:cs="Meiryo UI" w:hint="eastAsia"/>
        </w:rPr>
        <w:t>本コンテストの実施を通じて、児童・生徒一人一人が、いじめについて考える機会を創出し、いじめの防止を図ることにより、児童・生徒および関係者が夢や希望をもって、笑顔があふれる学校づくりを進めることに貢献していくことを目的とする</w:t>
      </w:r>
    </w:p>
    <w:p w14:paraId="2B1CFDA6" w14:textId="77777777" w:rsidR="00B94445" w:rsidRDefault="00B94445" w:rsidP="00B94445">
      <w:pPr>
        <w:rPr>
          <w:rFonts w:ascii="Meiryo UI" w:eastAsia="Meiryo UI" w:hAnsi="Meiryo UI" w:cs="Meiryo UI"/>
        </w:rPr>
      </w:pPr>
    </w:p>
    <w:p w14:paraId="123B86F9" w14:textId="77777777" w:rsidR="00B94445" w:rsidRPr="00F42C6E" w:rsidRDefault="00B94445" w:rsidP="00B94445">
      <w:pPr>
        <w:rPr>
          <w:rFonts w:ascii="Meiryo UI" w:eastAsia="Meiryo UI" w:hAnsi="Meiryo UI" w:cs="Meiryo UI"/>
        </w:rPr>
      </w:pPr>
      <w:r w:rsidRPr="00D13D2E">
        <w:rPr>
          <w:rFonts w:ascii="Meiryo UI" w:eastAsia="Meiryo UI" w:hAnsi="Meiryo UI" w:cs="Meiryo UI" w:hint="eastAsia"/>
          <w:b/>
          <w:u w:val="single"/>
        </w:rPr>
        <w:t>実施機関</w:t>
      </w:r>
    </w:p>
    <w:p w14:paraId="10B5C4BE" w14:textId="77777777" w:rsidR="00B94445" w:rsidRDefault="00B94445" w:rsidP="00B94445">
      <w:pPr>
        <w:ind w:firstLineChars="100" w:firstLine="210"/>
        <w:rPr>
          <w:rFonts w:ascii="Meiryo UI" w:eastAsia="Meiryo UI" w:hAnsi="Meiryo UI" w:cs="Meiryo UI"/>
        </w:rPr>
      </w:pPr>
      <w:r>
        <w:rPr>
          <w:rFonts w:ascii="Meiryo UI" w:eastAsia="Meiryo UI" w:hAnsi="Meiryo UI" w:cs="Meiryo UI" w:hint="eastAsia"/>
        </w:rPr>
        <w:t>主催：　いじめ防止標語コンテスト実行委員会</w:t>
      </w:r>
    </w:p>
    <w:p w14:paraId="5131321A" w14:textId="77777777" w:rsidR="00A1438C" w:rsidRDefault="00B94445" w:rsidP="00A1438C">
      <w:pPr>
        <w:ind w:firstLineChars="100" w:firstLine="210"/>
        <w:rPr>
          <w:rFonts w:ascii="Meiryo UI" w:eastAsia="Meiryo UI" w:hAnsi="Meiryo UI" w:cs="Meiryo UI"/>
        </w:rPr>
      </w:pPr>
      <w:r>
        <w:rPr>
          <w:rFonts w:ascii="Meiryo UI" w:eastAsia="Meiryo UI" w:hAnsi="Meiryo UI" w:cs="Meiryo UI" w:hint="eastAsia"/>
        </w:rPr>
        <w:t xml:space="preserve">共催：　</w:t>
      </w:r>
      <w:r w:rsidRPr="00126631">
        <w:rPr>
          <w:rFonts w:ascii="Meiryo UI" w:eastAsia="Meiryo UI" w:hAnsi="Meiryo UI" w:cs="Meiryo UI" w:hint="eastAsia"/>
        </w:rPr>
        <w:t>愛知県小中学校PTA連絡協議会・川崎市PTA連絡協議会・熊本県PTA連合会</w:t>
      </w:r>
    </w:p>
    <w:p w14:paraId="4AFA93BC" w14:textId="77777777" w:rsidR="00A1438C" w:rsidRDefault="00B94445" w:rsidP="00A1438C">
      <w:pPr>
        <w:ind w:firstLineChars="450" w:firstLine="945"/>
        <w:rPr>
          <w:rFonts w:ascii="Meiryo UI" w:eastAsia="Meiryo UI" w:hAnsi="Meiryo UI" w:cs="Meiryo UI"/>
        </w:rPr>
      </w:pPr>
      <w:r w:rsidRPr="00126631">
        <w:rPr>
          <w:rFonts w:ascii="Meiryo UI" w:eastAsia="Meiryo UI" w:hAnsi="Meiryo UI" w:cs="Meiryo UI" w:hint="eastAsia"/>
        </w:rPr>
        <w:t>・熊本市PTA協議会・佐賀県PTA連合会・佐賀県</w:t>
      </w:r>
      <w:r>
        <w:rPr>
          <w:rFonts w:ascii="Meiryo UI" w:eastAsia="Meiryo UI" w:hAnsi="Meiryo UI" w:cs="Meiryo UI" w:hint="eastAsia"/>
        </w:rPr>
        <w:t>高等学校</w:t>
      </w:r>
      <w:r w:rsidRPr="00126631">
        <w:rPr>
          <w:rFonts w:ascii="Meiryo UI" w:eastAsia="Meiryo UI" w:hAnsi="Meiryo UI" w:cs="Meiryo UI" w:hint="eastAsia"/>
        </w:rPr>
        <w:t>PTA連合会</w:t>
      </w:r>
    </w:p>
    <w:p w14:paraId="577454A8" w14:textId="1AFCDB93" w:rsidR="00A1438C" w:rsidRDefault="00B94445" w:rsidP="00A1438C">
      <w:pPr>
        <w:ind w:firstLineChars="450" w:firstLine="945"/>
        <w:rPr>
          <w:rFonts w:ascii="Meiryo UI" w:eastAsia="Meiryo UI" w:hAnsi="Meiryo UI" w:cs="Meiryo UI"/>
        </w:rPr>
      </w:pPr>
      <w:r>
        <w:rPr>
          <w:rFonts w:ascii="Meiryo UI" w:eastAsia="Meiryo UI" w:hAnsi="Meiryo UI" w:cs="Meiryo UI" w:hint="eastAsia"/>
        </w:rPr>
        <w:t>・</w:t>
      </w:r>
      <w:r w:rsidRPr="00126631">
        <w:rPr>
          <w:rFonts w:ascii="Meiryo UI" w:eastAsia="Meiryo UI" w:hAnsi="Meiryo UI" w:cs="Meiryo UI" w:hint="eastAsia"/>
        </w:rPr>
        <w:t>長崎県PTA連合会・奈良県PTA協議会・兵庫県PTA協議会</w:t>
      </w:r>
      <w:r w:rsidR="00101AA5" w:rsidRPr="00126631">
        <w:rPr>
          <w:rFonts w:ascii="Meiryo UI" w:eastAsia="Meiryo UI" w:hAnsi="Meiryo UI" w:cs="Meiryo UI" w:hint="eastAsia"/>
        </w:rPr>
        <w:t>・福岡県PTA連合会</w:t>
      </w:r>
    </w:p>
    <w:p w14:paraId="58C01634" w14:textId="647C96C0" w:rsidR="00A1438C" w:rsidRDefault="00B94445" w:rsidP="00A1438C">
      <w:pPr>
        <w:ind w:firstLineChars="450" w:firstLine="945"/>
        <w:rPr>
          <w:rFonts w:ascii="Meiryo UI" w:eastAsia="Meiryo UI" w:hAnsi="Meiryo UI" w:cs="Meiryo UI"/>
        </w:rPr>
      </w:pPr>
      <w:r w:rsidRPr="00126631">
        <w:rPr>
          <w:rFonts w:ascii="Meiryo UI" w:eastAsia="Meiryo UI" w:hAnsi="Meiryo UI" w:cs="Meiryo UI" w:hint="eastAsia"/>
        </w:rPr>
        <w:t>・福岡市PTA協議会・福山市PTA連合会・三重県PTA連合会</w:t>
      </w:r>
      <w:r w:rsidR="00101AA5" w:rsidRPr="00126631">
        <w:rPr>
          <w:rFonts w:ascii="Meiryo UI" w:eastAsia="Meiryo UI" w:hAnsi="Meiryo UI" w:cs="Meiryo UI" w:hint="eastAsia"/>
        </w:rPr>
        <w:t>・宮城県PTA連合会</w:t>
      </w:r>
    </w:p>
    <w:p w14:paraId="24358716" w14:textId="2DAADE25" w:rsidR="00B94445" w:rsidRDefault="00B94445" w:rsidP="00A1438C">
      <w:pPr>
        <w:ind w:firstLineChars="450" w:firstLine="945"/>
        <w:rPr>
          <w:rFonts w:ascii="Meiryo UI" w:eastAsia="Meiryo UI" w:hAnsi="Meiryo UI" w:cs="Meiryo UI"/>
        </w:rPr>
      </w:pPr>
      <w:r w:rsidRPr="00126631">
        <w:rPr>
          <w:rFonts w:ascii="Meiryo UI" w:eastAsia="Meiryo UI" w:hAnsi="Meiryo UI" w:cs="Meiryo UI" w:hint="eastAsia"/>
        </w:rPr>
        <w:t>・</w:t>
      </w:r>
      <w:r w:rsidR="00360CFD">
        <w:rPr>
          <w:rFonts w:ascii="Meiryo UI" w:eastAsia="Meiryo UI" w:hAnsi="Meiryo UI" w:cs="Meiryo UI" w:hint="eastAsia"/>
        </w:rPr>
        <w:t>山口県PTA連合会・</w:t>
      </w:r>
      <w:r w:rsidRPr="00126631">
        <w:rPr>
          <w:rFonts w:ascii="Meiryo UI" w:eastAsia="Meiryo UI" w:hAnsi="Meiryo UI" w:cs="Meiryo UI" w:hint="eastAsia"/>
        </w:rPr>
        <w:t>和歌山県PTA連合会</w:t>
      </w:r>
    </w:p>
    <w:p w14:paraId="348C102A" w14:textId="77777777" w:rsidR="00B94445" w:rsidRDefault="00B94445" w:rsidP="00B94445">
      <w:pPr>
        <w:ind w:leftChars="500" w:left="1050"/>
        <w:rPr>
          <w:rFonts w:ascii="Meiryo UI" w:eastAsia="Meiryo UI" w:hAnsi="Meiryo UI" w:cs="Meiryo UI"/>
        </w:rPr>
      </w:pPr>
      <w:r>
        <w:rPr>
          <w:rFonts w:ascii="Meiryo UI" w:eastAsia="Meiryo UI" w:hAnsi="Meiryo UI" w:cs="Meiryo UI" w:hint="eastAsia"/>
        </w:rPr>
        <w:tab/>
      </w:r>
      <w:r>
        <w:rPr>
          <w:rFonts w:ascii="Meiryo UI" w:eastAsia="Meiryo UI" w:hAnsi="Meiryo UI" w:cs="Meiryo UI" w:hint="eastAsia"/>
        </w:rPr>
        <w:tab/>
      </w:r>
    </w:p>
    <w:p w14:paraId="7C54E56F" w14:textId="77777777" w:rsidR="00B94445" w:rsidRDefault="00B94445" w:rsidP="00B94445">
      <w:pPr>
        <w:ind w:firstLineChars="100" w:firstLine="210"/>
        <w:rPr>
          <w:rFonts w:ascii="Meiryo UI" w:eastAsia="Meiryo UI" w:hAnsi="Meiryo UI" w:cs="Meiryo UI"/>
        </w:rPr>
      </w:pPr>
      <w:r>
        <w:rPr>
          <w:rFonts w:ascii="Meiryo UI" w:eastAsia="Meiryo UI" w:hAnsi="Meiryo UI" w:cs="Meiryo UI" w:hint="eastAsia"/>
        </w:rPr>
        <w:t>協賛：　ＡＩG損害保険株式会社</w:t>
      </w:r>
    </w:p>
    <w:p w14:paraId="00A6FF6F" w14:textId="2868BE4B" w:rsidR="00B94445" w:rsidRDefault="00B94445" w:rsidP="00A1438C">
      <w:pPr>
        <w:ind w:leftChars="100" w:left="945" w:hangingChars="350" w:hanging="735"/>
        <w:rPr>
          <w:rFonts w:ascii="Meiryo UI" w:eastAsia="Meiryo UI" w:hAnsi="Meiryo UI" w:cs="Meiryo UI"/>
        </w:rPr>
      </w:pPr>
      <w:r>
        <w:rPr>
          <w:rFonts w:ascii="Meiryo UI" w:eastAsia="Meiryo UI" w:hAnsi="Meiryo UI" w:cs="Meiryo UI" w:hint="eastAsia"/>
        </w:rPr>
        <w:t>後援：　文部科学省</w:t>
      </w:r>
    </w:p>
    <w:p w14:paraId="065CE92B" w14:textId="77777777" w:rsidR="00234E62" w:rsidRDefault="00B94445" w:rsidP="00234E62">
      <w:pPr>
        <w:ind w:leftChars="450" w:left="945"/>
        <w:rPr>
          <w:rFonts w:ascii="Meiryo UI" w:eastAsia="Meiryo UI" w:hAnsi="Meiryo UI" w:cs="Meiryo UI"/>
        </w:rPr>
      </w:pPr>
      <w:r w:rsidRPr="00844AFD">
        <w:rPr>
          <w:rFonts w:ascii="Meiryo UI" w:eastAsia="Meiryo UI" w:hAnsi="Meiryo UI" w:cs="Meiryo UI" w:hint="eastAsia"/>
        </w:rPr>
        <w:t>愛知県教育委員会・川崎市教育委員会・長崎県教育委員会・兵庫県教育委員会</w:t>
      </w:r>
    </w:p>
    <w:p w14:paraId="1C1E1E14" w14:textId="77777777" w:rsidR="00234E62" w:rsidRDefault="00B94445" w:rsidP="00234E62">
      <w:pPr>
        <w:ind w:leftChars="450" w:left="945"/>
        <w:rPr>
          <w:rFonts w:ascii="Meiryo UI" w:eastAsia="Meiryo UI" w:hAnsi="Meiryo UI" w:cs="Meiryo UI"/>
        </w:rPr>
      </w:pPr>
      <w:r w:rsidRPr="00844AFD">
        <w:rPr>
          <w:rFonts w:ascii="Meiryo UI" w:eastAsia="Meiryo UI" w:hAnsi="Meiryo UI" w:cs="Meiryo UI" w:hint="eastAsia"/>
        </w:rPr>
        <w:t>・福岡県教育委員会・福山市教育委員会・三重県教育委員会・宮城県教育委員会</w:t>
      </w:r>
    </w:p>
    <w:p w14:paraId="0E542571" w14:textId="77777777" w:rsidR="00234E62" w:rsidRDefault="00A1438C" w:rsidP="00234E62">
      <w:pPr>
        <w:ind w:leftChars="450" w:left="945"/>
        <w:rPr>
          <w:rFonts w:ascii="Meiryo UI" w:eastAsia="Meiryo UI" w:hAnsi="Meiryo UI" w:cs="Meiryo UI"/>
        </w:rPr>
      </w:pPr>
      <w:r>
        <w:rPr>
          <w:rFonts w:ascii="Meiryo UI" w:eastAsia="Meiryo UI" w:hAnsi="Meiryo UI" w:cs="Meiryo UI" w:hint="eastAsia"/>
        </w:rPr>
        <w:t>・山口県教育委員会</w:t>
      </w:r>
      <w:r w:rsidR="00B94445" w:rsidRPr="00844AFD">
        <w:rPr>
          <w:rFonts w:ascii="Meiryo UI" w:eastAsia="Meiryo UI" w:hAnsi="Meiryo UI" w:cs="Meiryo UI" w:hint="eastAsia"/>
        </w:rPr>
        <w:t>・愛知県小中学校長会・川崎市立小学校</w:t>
      </w:r>
      <w:r>
        <w:rPr>
          <w:rFonts w:ascii="Meiryo UI" w:eastAsia="Meiryo UI" w:hAnsi="Meiryo UI" w:cs="Meiryo UI" w:hint="eastAsia"/>
        </w:rPr>
        <w:t>長</w:t>
      </w:r>
      <w:r w:rsidR="00B94445" w:rsidRPr="00844AFD">
        <w:rPr>
          <w:rFonts w:ascii="Meiryo UI" w:eastAsia="Meiryo UI" w:hAnsi="Meiryo UI" w:cs="Meiryo UI" w:hint="eastAsia"/>
        </w:rPr>
        <w:t>会</w:t>
      </w:r>
    </w:p>
    <w:p w14:paraId="4D84A0DC" w14:textId="3673AA2C" w:rsidR="00A1438C" w:rsidRDefault="00B94445" w:rsidP="00234E62">
      <w:pPr>
        <w:ind w:leftChars="450" w:left="945"/>
        <w:rPr>
          <w:rFonts w:ascii="Meiryo UI" w:eastAsia="Meiryo UI" w:hAnsi="Meiryo UI" w:cs="Meiryo UI"/>
        </w:rPr>
      </w:pPr>
      <w:r w:rsidRPr="00844AFD">
        <w:rPr>
          <w:rFonts w:ascii="Meiryo UI" w:eastAsia="Meiryo UI" w:hAnsi="Meiryo UI" w:cs="Meiryo UI" w:hint="eastAsia"/>
        </w:rPr>
        <w:t>・川崎市立中学校長会・川崎市立特別支援学校長会・佐賀県小中学校校長会</w:t>
      </w:r>
    </w:p>
    <w:p w14:paraId="56855074" w14:textId="77777777" w:rsidR="00A1438C" w:rsidRDefault="00B94445" w:rsidP="00B94445">
      <w:pPr>
        <w:ind w:leftChars="450" w:left="945"/>
        <w:rPr>
          <w:rFonts w:ascii="Meiryo UI" w:eastAsia="Meiryo UI" w:hAnsi="Meiryo UI" w:cs="Meiryo UI"/>
        </w:rPr>
      </w:pPr>
      <w:r w:rsidRPr="00844AFD">
        <w:rPr>
          <w:rFonts w:ascii="Meiryo UI" w:eastAsia="Meiryo UI" w:hAnsi="Meiryo UI" w:cs="Meiryo UI" w:hint="eastAsia"/>
        </w:rPr>
        <w:t>・長崎県校</w:t>
      </w:r>
      <w:r w:rsidR="00607C16">
        <w:rPr>
          <w:rFonts w:ascii="Meiryo UI" w:eastAsia="Meiryo UI" w:hAnsi="Meiryo UI" w:cs="Meiryo UI" w:hint="eastAsia"/>
        </w:rPr>
        <w:t>長会・福岡県小学校長会・福岡県中学校長会</w:t>
      </w:r>
      <w:r w:rsidR="00A1438C">
        <w:rPr>
          <w:rFonts w:ascii="Meiryo UI" w:eastAsia="Meiryo UI" w:hAnsi="Meiryo UI" w:cs="Meiryo UI" w:hint="eastAsia"/>
        </w:rPr>
        <w:t>・福山市立小学校長会</w:t>
      </w:r>
    </w:p>
    <w:p w14:paraId="14220AE5" w14:textId="77777777" w:rsidR="00A1438C" w:rsidRDefault="00607C16" w:rsidP="00B94445">
      <w:pPr>
        <w:ind w:leftChars="450" w:left="945"/>
        <w:rPr>
          <w:rFonts w:ascii="Meiryo UI" w:eastAsia="Meiryo UI" w:hAnsi="Meiryo UI" w:cs="Meiryo UI"/>
        </w:rPr>
      </w:pPr>
      <w:r>
        <w:rPr>
          <w:rFonts w:ascii="Meiryo UI" w:eastAsia="Meiryo UI" w:hAnsi="Meiryo UI" w:cs="Meiryo UI" w:hint="eastAsia"/>
        </w:rPr>
        <w:t>・</w:t>
      </w:r>
      <w:r w:rsidR="00B94445" w:rsidRPr="00844AFD">
        <w:rPr>
          <w:rFonts w:ascii="Meiryo UI" w:eastAsia="Meiryo UI" w:hAnsi="Meiryo UI" w:cs="Meiryo UI" w:hint="eastAsia"/>
        </w:rPr>
        <w:t>福山市立中学校長会・三重県小中学校長会・宮城県小学校長会・宮城県中学校長会</w:t>
      </w:r>
    </w:p>
    <w:p w14:paraId="7E18057B" w14:textId="77777777" w:rsidR="00A1438C" w:rsidRDefault="00A1438C" w:rsidP="00B94445">
      <w:pPr>
        <w:ind w:leftChars="450" w:left="945"/>
        <w:rPr>
          <w:rFonts w:ascii="Meiryo UI" w:eastAsia="Meiryo UI" w:hAnsi="Meiryo UI" w:cs="Meiryo UI"/>
        </w:rPr>
      </w:pPr>
      <w:r>
        <w:rPr>
          <w:rFonts w:ascii="Meiryo UI" w:eastAsia="Meiryo UI" w:hAnsi="Meiryo UI" w:cs="Meiryo UI" w:hint="eastAsia"/>
        </w:rPr>
        <w:t>・山口県小学校長会・山口県中学校長会</w:t>
      </w:r>
      <w:r w:rsidR="00B94445" w:rsidRPr="005D5012">
        <w:rPr>
          <w:rFonts w:ascii="Meiryo UI" w:eastAsia="Meiryo UI" w:hAnsi="Meiryo UI" w:cs="Meiryo UI" w:hint="eastAsia"/>
        </w:rPr>
        <w:t>・公益財団法人　愛知県教育振興会</w:t>
      </w:r>
    </w:p>
    <w:p w14:paraId="21A1F295" w14:textId="0AD525DD" w:rsidR="00B94445" w:rsidRDefault="00B94445" w:rsidP="00B94445">
      <w:pPr>
        <w:ind w:leftChars="450" w:left="945"/>
        <w:rPr>
          <w:rFonts w:ascii="Meiryo UI" w:eastAsia="Meiryo UI" w:hAnsi="Meiryo UI" w:cs="Meiryo UI"/>
        </w:rPr>
      </w:pPr>
      <w:r w:rsidRPr="005D5012">
        <w:rPr>
          <w:rFonts w:ascii="Meiryo UI" w:eastAsia="Meiryo UI" w:hAnsi="Meiryo UI" w:cs="Meiryo UI" w:hint="eastAsia"/>
        </w:rPr>
        <w:t>・川崎市教職員組合</w:t>
      </w:r>
    </w:p>
    <w:p w14:paraId="5CE40CE1" w14:textId="77777777" w:rsidR="00B94445" w:rsidRPr="00A1438C" w:rsidRDefault="00B94445" w:rsidP="00B94445">
      <w:pPr>
        <w:ind w:left="840" w:hangingChars="400" w:hanging="840"/>
        <w:rPr>
          <w:rFonts w:ascii="Meiryo UI" w:eastAsia="Meiryo UI" w:hAnsi="Meiryo UI" w:cs="Meiryo UI"/>
        </w:rPr>
      </w:pPr>
    </w:p>
    <w:p w14:paraId="33CEF569" w14:textId="77777777" w:rsidR="00B94445" w:rsidRPr="00D13D2E" w:rsidRDefault="00B94445" w:rsidP="00B94445">
      <w:pPr>
        <w:ind w:left="840" w:hangingChars="400" w:hanging="840"/>
        <w:rPr>
          <w:rFonts w:ascii="Meiryo UI" w:eastAsia="Meiryo UI" w:hAnsi="Meiryo UI" w:cs="Meiryo UI"/>
          <w:b/>
          <w:u w:val="single"/>
        </w:rPr>
      </w:pPr>
      <w:r w:rsidRPr="00D13D2E">
        <w:rPr>
          <w:rFonts w:ascii="Meiryo UI" w:eastAsia="Meiryo UI" w:hAnsi="Meiryo UI" w:cs="Meiryo UI" w:hint="eastAsia"/>
          <w:b/>
          <w:u w:val="single"/>
        </w:rPr>
        <w:t>実施要領</w:t>
      </w:r>
    </w:p>
    <w:p w14:paraId="25A97AE3" w14:textId="5FC95D3D" w:rsidR="00B94445" w:rsidRPr="00AC75C5" w:rsidRDefault="00B94445" w:rsidP="00B94445">
      <w:pPr>
        <w:ind w:leftChars="100" w:left="840" w:hangingChars="300" w:hanging="630"/>
        <w:rPr>
          <w:rFonts w:ascii="Meiryo UI" w:eastAsia="Meiryo UI" w:hAnsi="Meiryo UI" w:cs="Meiryo UI"/>
        </w:rPr>
      </w:pPr>
      <w:r w:rsidRPr="00AC75C5">
        <w:rPr>
          <w:rFonts w:ascii="Meiryo UI" w:eastAsia="Meiryo UI" w:hAnsi="Meiryo UI" w:cs="Meiryo UI" w:hint="eastAsia"/>
        </w:rPr>
        <w:t xml:space="preserve">1）募集告知の開始：　</w:t>
      </w:r>
      <w:r w:rsidR="00607C16">
        <w:rPr>
          <w:rFonts w:ascii="Meiryo UI" w:eastAsia="Meiryo UI" w:hAnsi="Meiryo UI" w:cs="Meiryo UI" w:hint="eastAsia"/>
        </w:rPr>
        <w:t>202</w:t>
      </w:r>
      <w:r w:rsidR="00101AA5">
        <w:rPr>
          <w:rFonts w:ascii="Meiryo UI" w:eastAsia="Meiryo UI" w:hAnsi="Meiryo UI" w:cs="Meiryo UI" w:hint="eastAsia"/>
        </w:rPr>
        <w:t>5</w:t>
      </w:r>
      <w:r w:rsidRPr="00AC75C5">
        <w:rPr>
          <w:rFonts w:ascii="Meiryo UI" w:eastAsia="Meiryo UI" w:hAnsi="Meiryo UI" w:cs="Meiryo UI" w:hint="eastAsia"/>
        </w:rPr>
        <w:t>年10月1日</w:t>
      </w:r>
    </w:p>
    <w:p w14:paraId="71DC23B7" w14:textId="61F9694F" w:rsidR="00B94445" w:rsidRPr="00AC75C5" w:rsidRDefault="00B94445" w:rsidP="00B94445">
      <w:pPr>
        <w:ind w:leftChars="100" w:left="840" w:hangingChars="300" w:hanging="630"/>
        <w:rPr>
          <w:rFonts w:ascii="Meiryo UI" w:eastAsia="Meiryo UI" w:hAnsi="Meiryo UI" w:cs="Meiryo UI"/>
        </w:rPr>
      </w:pPr>
      <w:r w:rsidRPr="00AC75C5">
        <w:rPr>
          <w:rFonts w:ascii="Meiryo UI" w:eastAsia="Meiryo UI" w:hAnsi="Meiryo UI" w:cs="Meiryo UI" w:hint="eastAsia"/>
        </w:rPr>
        <w:t>2）募集方法：　①各PTAを通じて学校へポスターを送付し案内する</w:t>
      </w:r>
    </w:p>
    <w:p w14:paraId="255307BD" w14:textId="77777777" w:rsidR="00B94445" w:rsidRPr="00AC75C5" w:rsidRDefault="00B94445" w:rsidP="00B94445">
      <w:pPr>
        <w:ind w:left="840" w:hangingChars="400" w:hanging="840"/>
        <w:rPr>
          <w:rFonts w:ascii="Meiryo UI" w:eastAsia="Meiryo UI" w:hAnsi="Meiryo UI" w:cs="Meiryo UI"/>
        </w:rPr>
      </w:pPr>
      <w:r w:rsidRPr="00AC75C5">
        <w:rPr>
          <w:rFonts w:ascii="Meiryo UI" w:eastAsia="Meiryo UI" w:hAnsi="Meiryo UI" w:cs="Meiryo UI" w:hint="eastAsia"/>
        </w:rPr>
        <w:t xml:space="preserve">　　　　　　　　　　　  ②新聞媒体（PTA新聞等）へ広告を掲載し応募方法等を学校へ案内する</w:t>
      </w:r>
    </w:p>
    <w:p w14:paraId="7D5C92A2" w14:textId="77777777" w:rsidR="00B94445" w:rsidRPr="00AC75C5" w:rsidRDefault="00B94445" w:rsidP="00B94445">
      <w:pPr>
        <w:ind w:left="840" w:hangingChars="400" w:hanging="840"/>
        <w:rPr>
          <w:rFonts w:ascii="Meiryo UI" w:eastAsia="Meiryo UI" w:hAnsi="Meiryo UI" w:cs="Meiryo UI"/>
        </w:rPr>
      </w:pPr>
      <w:r w:rsidRPr="00AC75C5">
        <w:rPr>
          <w:rFonts w:ascii="Meiryo UI" w:eastAsia="Meiryo UI" w:hAnsi="Meiryo UI" w:cs="Meiryo UI" w:hint="eastAsia"/>
        </w:rPr>
        <w:t xml:space="preserve">　　　　　　　　 　　　   応募用紙等は実行委員会のホームページからダウンロ－ド</w:t>
      </w:r>
    </w:p>
    <w:p w14:paraId="63723ACC" w14:textId="77777777" w:rsidR="00B94445" w:rsidRPr="00AC75C5" w:rsidRDefault="00B94445" w:rsidP="00B94445">
      <w:pPr>
        <w:ind w:firstLineChars="100" w:firstLine="210"/>
        <w:rPr>
          <w:rFonts w:ascii="Meiryo UI" w:eastAsia="Meiryo UI" w:hAnsi="Meiryo UI" w:cs="Meiryo UI"/>
        </w:rPr>
      </w:pPr>
      <w:r w:rsidRPr="00AC75C5">
        <w:rPr>
          <w:rFonts w:ascii="Meiryo UI" w:eastAsia="Meiryo UI" w:hAnsi="Meiryo UI" w:cs="Meiryo UI" w:hint="eastAsia"/>
        </w:rPr>
        <w:t>3) 応募資格：　全国の小学校・中学校に在籍する児童・生徒</w:t>
      </w:r>
    </w:p>
    <w:p w14:paraId="30469E52" w14:textId="25B6DD0F" w:rsidR="00B94445" w:rsidRPr="00AC75C5" w:rsidRDefault="00B94445" w:rsidP="00B94445">
      <w:pPr>
        <w:ind w:leftChars="100" w:left="840" w:hangingChars="300" w:hanging="630"/>
        <w:rPr>
          <w:rFonts w:ascii="Meiryo UI" w:eastAsia="Meiryo UI" w:hAnsi="Meiryo UI" w:cs="Meiryo UI"/>
        </w:rPr>
      </w:pPr>
      <w:r w:rsidRPr="00AC75C5">
        <w:rPr>
          <w:rFonts w:ascii="Meiryo UI" w:eastAsia="Meiryo UI" w:hAnsi="Meiryo UI" w:cs="Meiryo UI" w:hint="eastAsia"/>
        </w:rPr>
        <w:t xml:space="preserve">4) 受付期間：　</w:t>
      </w:r>
      <w:r w:rsidR="00607C16">
        <w:rPr>
          <w:rFonts w:ascii="Meiryo UI" w:eastAsia="Meiryo UI" w:hAnsi="Meiryo UI" w:cs="Meiryo UI" w:hint="eastAsia"/>
        </w:rPr>
        <w:t>202</w:t>
      </w:r>
      <w:r w:rsidR="00101AA5">
        <w:rPr>
          <w:rFonts w:ascii="Meiryo UI" w:eastAsia="Meiryo UI" w:hAnsi="Meiryo UI" w:cs="Meiryo UI" w:hint="eastAsia"/>
        </w:rPr>
        <w:t>5</w:t>
      </w:r>
      <w:r w:rsidRPr="00AC75C5">
        <w:rPr>
          <w:rFonts w:ascii="Meiryo UI" w:eastAsia="Meiryo UI" w:hAnsi="Meiryo UI" w:cs="Meiryo UI" w:hint="eastAsia"/>
        </w:rPr>
        <w:t>年11月</w:t>
      </w:r>
      <w:r w:rsidR="00607C16">
        <w:rPr>
          <w:rFonts w:ascii="Meiryo UI" w:eastAsia="Meiryo UI" w:hAnsi="Meiryo UI" w:cs="Meiryo UI" w:hint="eastAsia"/>
        </w:rPr>
        <w:t>1</w:t>
      </w:r>
      <w:r w:rsidRPr="00AC75C5">
        <w:rPr>
          <w:rFonts w:ascii="Meiryo UI" w:eastAsia="Meiryo UI" w:hAnsi="Meiryo UI" w:cs="Meiryo UI" w:hint="eastAsia"/>
        </w:rPr>
        <w:t>日～</w:t>
      </w:r>
      <w:r w:rsidR="00607C16">
        <w:rPr>
          <w:rFonts w:ascii="Meiryo UI" w:eastAsia="Meiryo UI" w:hAnsi="Meiryo UI" w:cs="Meiryo UI" w:hint="eastAsia"/>
        </w:rPr>
        <w:t>202</w:t>
      </w:r>
      <w:r w:rsidR="00101AA5">
        <w:rPr>
          <w:rFonts w:ascii="Meiryo UI" w:eastAsia="Meiryo UI" w:hAnsi="Meiryo UI" w:cs="Meiryo UI" w:hint="eastAsia"/>
        </w:rPr>
        <w:t>6</w:t>
      </w:r>
      <w:r w:rsidRPr="009410BB">
        <w:rPr>
          <w:rFonts w:ascii="Meiryo UI" w:eastAsia="Meiryo UI" w:hAnsi="Meiryo UI" w:cs="Meiryo UI" w:hint="eastAsia"/>
        </w:rPr>
        <w:t>年1月</w:t>
      </w:r>
      <w:r w:rsidR="009410BB" w:rsidRPr="009410BB">
        <w:rPr>
          <w:rFonts w:ascii="Meiryo UI" w:eastAsia="Meiryo UI" w:hAnsi="Meiryo UI" w:cs="Meiryo UI" w:hint="eastAsia"/>
        </w:rPr>
        <w:t>１</w:t>
      </w:r>
      <w:r w:rsidR="00101AA5">
        <w:rPr>
          <w:rFonts w:ascii="Meiryo UI" w:eastAsia="Meiryo UI" w:hAnsi="Meiryo UI" w:cs="Meiryo UI" w:hint="eastAsia"/>
        </w:rPr>
        <w:t>3</w:t>
      </w:r>
      <w:r w:rsidRPr="009410BB">
        <w:rPr>
          <w:rFonts w:ascii="Meiryo UI" w:eastAsia="Meiryo UI" w:hAnsi="Meiryo UI" w:cs="Meiryo UI" w:hint="eastAsia"/>
        </w:rPr>
        <w:t>日</w:t>
      </w:r>
    </w:p>
    <w:p w14:paraId="20346D15" w14:textId="77777777" w:rsidR="00B94445" w:rsidRPr="00AC75C5" w:rsidRDefault="00B94445" w:rsidP="00B94445">
      <w:pPr>
        <w:ind w:leftChars="100" w:left="840" w:hangingChars="300" w:hanging="630"/>
        <w:rPr>
          <w:rFonts w:ascii="Meiryo UI" w:eastAsia="Meiryo UI" w:hAnsi="Meiryo UI" w:cs="Meiryo UI"/>
        </w:rPr>
      </w:pPr>
      <w:r w:rsidRPr="00AC75C5">
        <w:rPr>
          <w:rFonts w:ascii="Meiryo UI" w:eastAsia="Meiryo UI" w:hAnsi="Meiryo UI" w:cs="Meiryo UI" w:hint="eastAsia"/>
        </w:rPr>
        <w:t>5) 応募方法：　指定の応募用紙に学校名・学年・氏名等を記入の上、学校毎に回収後選抜し</w:t>
      </w:r>
    </w:p>
    <w:p w14:paraId="16498870" w14:textId="77777777" w:rsidR="00B94445" w:rsidRPr="00AC75C5" w:rsidRDefault="00B94445" w:rsidP="00B94445">
      <w:pPr>
        <w:ind w:leftChars="400" w:left="840" w:firstLineChars="400" w:firstLine="840"/>
        <w:rPr>
          <w:rFonts w:ascii="Meiryo UI" w:eastAsia="Meiryo UI" w:hAnsi="Meiryo UI" w:cs="Meiryo UI"/>
        </w:rPr>
      </w:pPr>
      <w:r w:rsidRPr="00AC75C5">
        <w:rPr>
          <w:rFonts w:ascii="Meiryo UI" w:eastAsia="Meiryo UI" w:hAnsi="Meiryo UI" w:cs="Meiryo UI" w:hint="eastAsia"/>
        </w:rPr>
        <w:t>①学校を通じて各PTAへ郵送後、各PTAがまとめてコンテスト事務局へ送付</w:t>
      </w:r>
    </w:p>
    <w:p w14:paraId="1E03E0F2" w14:textId="77777777" w:rsidR="00B94445" w:rsidRPr="00AC75C5" w:rsidRDefault="00B94445" w:rsidP="00B94445">
      <w:pPr>
        <w:ind w:leftChars="400" w:left="840" w:firstLineChars="400" w:firstLine="840"/>
        <w:rPr>
          <w:rFonts w:ascii="Meiryo UI" w:eastAsia="Meiryo UI" w:hAnsi="Meiryo UI" w:cs="Meiryo UI"/>
        </w:rPr>
      </w:pPr>
      <w:r w:rsidRPr="00AC75C5">
        <w:rPr>
          <w:rFonts w:ascii="Meiryo UI" w:eastAsia="Meiryo UI" w:hAnsi="Meiryo UI" w:cs="Meiryo UI" w:hint="eastAsia"/>
        </w:rPr>
        <w:t>②各学校から直接コンテスト事務局へ送付</w:t>
      </w:r>
    </w:p>
    <w:p w14:paraId="15D9567E" w14:textId="2C78816B" w:rsidR="00B94445" w:rsidRDefault="00B94445" w:rsidP="00BE0B5D">
      <w:pPr>
        <w:ind w:firstLineChars="800" w:firstLine="1680"/>
        <w:rPr>
          <w:rFonts w:ascii="Meiryo UI" w:eastAsia="Meiryo UI" w:hAnsi="Meiryo UI" w:cs="Meiryo UI"/>
        </w:rPr>
      </w:pPr>
      <w:r w:rsidRPr="00AC75C5">
        <w:rPr>
          <w:rFonts w:ascii="Meiryo UI" w:eastAsia="Meiryo UI" w:hAnsi="Meiryo UI" w:cs="Meiryo UI" w:hint="eastAsia"/>
        </w:rPr>
        <w:t>※文字数の規定はなし</w:t>
      </w:r>
    </w:p>
    <w:p w14:paraId="2609BC91" w14:textId="77777777" w:rsidR="00A47F89" w:rsidRDefault="00A47F89" w:rsidP="00BE0B5D">
      <w:pPr>
        <w:ind w:firstLineChars="800" w:firstLine="1680"/>
        <w:rPr>
          <w:rFonts w:ascii="Meiryo UI" w:eastAsia="Meiryo UI" w:hAnsi="Meiryo UI" w:cs="Meiryo UI"/>
        </w:rPr>
      </w:pPr>
    </w:p>
    <w:p w14:paraId="4DD7EA8D" w14:textId="77777777" w:rsidR="00B94445" w:rsidRPr="00D13D2E" w:rsidRDefault="00B94445" w:rsidP="00B94445">
      <w:pPr>
        <w:rPr>
          <w:rFonts w:ascii="Meiryo UI" w:eastAsia="Meiryo UI" w:hAnsi="Meiryo UI" w:cs="Meiryo UI"/>
          <w:b/>
          <w:u w:val="single"/>
        </w:rPr>
      </w:pPr>
      <w:r w:rsidRPr="00D13D2E">
        <w:rPr>
          <w:rFonts w:ascii="Meiryo UI" w:eastAsia="Meiryo UI" w:hAnsi="Meiryo UI" w:cs="Meiryo UI" w:hint="eastAsia"/>
          <w:b/>
          <w:u w:val="single"/>
        </w:rPr>
        <w:lastRenderedPageBreak/>
        <w:t>選考方法</w:t>
      </w:r>
    </w:p>
    <w:p w14:paraId="6F4E07B3" w14:textId="77777777" w:rsidR="00B94445" w:rsidRDefault="00B94445" w:rsidP="00B94445">
      <w:pPr>
        <w:ind w:firstLineChars="100" w:firstLine="210"/>
        <w:rPr>
          <w:rFonts w:ascii="Meiryo UI" w:eastAsia="Meiryo UI" w:hAnsi="Meiryo UI" w:cs="Meiryo UI"/>
        </w:rPr>
      </w:pPr>
      <w:r>
        <w:rPr>
          <w:rFonts w:ascii="Meiryo UI" w:eastAsia="Meiryo UI" w:hAnsi="Meiryo UI" w:cs="Meiryo UI" w:hint="eastAsia"/>
        </w:rPr>
        <w:t>1）第一次選考：　スクールカウンセラー、</w:t>
      </w:r>
      <w:r w:rsidRPr="00E503B5">
        <w:rPr>
          <w:rFonts w:ascii="Meiryo UI" w:eastAsia="Meiryo UI" w:hAnsi="Meiryo UI" w:cs="Meiryo UI" w:hint="eastAsia"/>
        </w:rPr>
        <w:t>臨床心理士</w:t>
      </w:r>
      <w:r>
        <w:rPr>
          <w:rFonts w:ascii="Meiryo UI" w:eastAsia="Meiryo UI" w:hAnsi="Meiryo UI" w:cs="Meiryo UI" w:hint="eastAsia"/>
        </w:rPr>
        <w:t>により選考</w:t>
      </w:r>
    </w:p>
    <w:p w14:paraId="1F8A4E1F" w14:textId="77777777" w:rsidR="00B94445" w:rsidRDefault="00B94445" w:rsidP="00B94445">
      <w:pPr>
        <w:ind w:firstLineChars="100" w:firstLine="210"/>
        <w:rPr>
          <w:rFonts w:ascii="Meiryo UI" w:eastAsia="Meiryo UI" w:hAnsi="Meiryo UI" w:cs="Meiryo UI"/>
        </w:rPr>
      </w:pPr>
      <w:r>
        <w:rPr>
          <w:rFonts w:ascii="Meiryo UI" w:eastAsia="Meiryo UI" w:hAnsi="Meiryo UI" w:cs="Meiryo UI" w:hint="eastAsia"/>
        </w:rPr>
        <w:t>2）第二次選考：　第一次選考にて選ばれた作品を第一次選考者以外で再度選考</w:t>
      </w:r>
    </w:p>
    <w:p w14:paraId="17E3CAEA" w14:textId="77777777" w:rsidR="00B94445" w:rsidRDefault="00B94445" w:rsidP="00B94445">
      <w:pPr>
        <w:ind w:firstLineChars="100" w:firstLine="210"/>
        <w:rPr>
          <w:rFonts w:ascii="Meiryo UI" w:eastAsia="Meiryo UI" w:hAnsi="Meiryo UI" w:cs="Meiryo UI"/>
        </w:rPr>
      </w:pPr>
      <w:r>
        <w:rPr>
          <w:rFonts w:ascii="Meiryo UI" w:eastAsia="Meiryo UI" w:hAnsi="Meiryo UI" w:cs="Meiryo UI" w:hint="eastAsia"/>
        </w:rPr>
        <w:t>3）最終選考  ：　以下の特別審査委員による選考</w:t>
      </w:r>
    </w:p>
    <w:p w14:paraId="18EC29B5" w14:textId="77777777" w:rsidR="00B94445" w:rsidRDefault="00B94445" w:rsidP="00B94445">
      <w:pPr>
        <w:ind w:firstLineChars="100" w:firstLine="210"/>
        <w:rPr>
          <w:rFonts w:ascii="Meiryo UI" w:eastAsia="Meiryo UI" w:hAnsi="Meiryo UI" w:cs="Meiryo UI"/>
        </w:rPr>
      </w:pPr>
      <w:r>
        <w:rPr>
          <w:rFonts w:ascii="Meiryo UI" w:eastAsia="Meiryo UI" w:hAnsi="Meiryo UI" w:cs="Meiryo UI" w:hint="eastAsia"/>
        </w:rPr>
        <w:t>特別審査委員　　　　　　　　　　　　　　　　　　　　　　　　　　　　　　　　　　　　　　　　　　（敬称略）</w:t>
      </w:r>
    </w:p>
    <w:tbl>
      <w:tblPr>
        <w:tblStyle w:val="aa"/>
        <w:tblW w:w="0" w:type="auto"/>
        <w:tblInd w:w="250" w:type="dxa"/>
        <w:tblLook w:val="04A0" w:firstRow="1" w:lastRow="0" w:firstColumn="1" w:lastColumn="0" w:noHBand="0" w:noVBand="1"/>
      </w:tblPr>
      <w:tblGrid>
        <w:gridCol w:w="1418"/>
        <w:gridCol w:w="1559"/>
        <w:gridCol w:w="5386"/>
      </w:tblGrid>
      <w:tr w:rsidR="00B94445" w14:paraId="471FCACD" w14:textId="77777777" w:rsidTr="00704142">
        <w:tc>
          <w:tcPr>
            <w:tcW w:w="1418" w:type="dxa"/>
            <w:shd w:val="pct12" w:color="auto" w:fill="auto"/>
          </w:tcPr>
          <w:p w14:paraId="3708CF29" w14:textId="77777777" w:rsidR="00B94445" w:rsidRPr="0074382A" w:rsidRDefault="00B94445" w:rsidP="00704142">
            <w:pPr>
              <w:rPr>
                <w:rFonts w:ascii="Meiryo UI" w:eastAsia="Meiryo UI" w:hAnsi="Meiryo UI" w:cs="Meiryo UI"/>
              </w:rPr>
            </w:pPr>
            <w:r w:rsidRPr="0074382A">
              <w:rPr>
                <w:rFonts w:ascii="Meiryo UI" w:eastAsia="Meiryo UI" w:hAnsi="Meiryo UI" w:cs="Meiryo UI" w:hint="eastAsia"/>
              </w:rPr>
              <w:t xml:space="preserve">　役職</w:t>
            </w:r>
          </w:p>
        </w:tc>
        <w:tc>
          <w:tcPr>
            <w:tcW w:w="1559" w:type="dxa"/>
            <w:shd w:val="pct12" w:color="auto" w:fill="auto"/>
          </w:tcPr>
          <w:p w14:paraId="68001988" w14:textId="77777777" w:rsidR="00B94445" w:rsidRPr="0074382A" w:rsidRDefault="00B94445" w:rsidP="00704142">
            <w:pPr>
              <w:rPr>
                <w:rFonts w:ascii="Meiryo UI" w:eastAsia="Meiryo UI" w:hAnsi="Meiryo UI" w:cs="Meiryo UI"/>
              </w:rPr>
            </w:pPr>
            <w:r w:rsidRPr="0074382A">
              <w:rPr>
                <w:rFonts w:ascii="Meiryo UI" w:eastAsia="Meiryo UI" w:hAnsi="Meiryo UI" w:cs="Meiryo UI" w:hint="eastAsia"/>
              </w:rPr>
              <w:t>氏名</w:t>
            </w:r>
          </w:p>
        </w:tc>
        <w:tc>
          <w:tcPr>
            <w:tcW w:w="5386" w:type="dxa"/>
            <w:shd w:val="pct12" w:color="auto" w:fill="auto"/>
          </w:tcPr>
          <w:p w14:paraId="66E054BD" w14:textId="77777777" w:rsidR="00B94445" w:rsidRPr="0074382A" w:rsidRDefault="00B94445" w:rsidP="00704142">
            <w:pPr>
              <w:rPr>
                <w:rFonts w:ascii="Meiryo UI" w:eastAsia="Meiryo UI" w:hAnsi="Meiryo UI" w:cs="Meiryo UI"/>
              </w:rPr>
            </w:pPr>
            <w:r w:rsidRPr="0074382A">
              <w:rPr>
                <w:rFonts w:ascii="Meiryo UI" w:eastAsia="Meiryo UI" w:hAnsi="Meiryo UI" w:cs="Meiryo UI" w:hint="eastAsia"/>
              </w:rPr>
              <w:t>所属</w:t>
            </w:r>
          </w:p>
        </w:tc>
      </w:tr>
      <w:tr w:rsidR="00B94445" w14:paraId="3688F79D" w14:textId="77777777" w:rsidTr="00704142">
        <w:tc>
          <w:tcPr>
            <w:tcW w:w="1418" w:type="dxa"/>
          </w:tcPr>
          <w:p w14:paraId="29B3E2C8" w14:textId="77777777" w:rsidR="00B94445" w:rsidRPr="005D5012" w:rsidRDefault="00B94445" w:rsidP="00704142">
            <w:pPr>
              <w:rPr>
                <w:rFonts w:ascii="Meiryo UI" w:eastAsia="Meiryo UI" w:hAnsi="Meiryo UI" w:cs="Meiryo UI"/>
                <w:szCs w:val="21"/>
              </w:rPr>
            </w:pPr>
            <w:r w:rsidRPr="005D5012">
              <w:rPr>
                <w:rFonts w:ascii="Meiryo UI" w:eastAsia="Meiryo UI" w:hAnsi="Meiryo UI" w:cs="Meiryo UI" w:hint="eastAsia"/>
                <w:szCs w:val="21"/>
              </w:rPr>
              <w:t>審査委員長</w:t>
            </w:r>
          </w:p>
        </w:tc>
        <w:tc>
          <w:tcPr>
            <w:tcW w:w="1559" w:type="dxa"/>
          </w:tcPr>
          <w:p w14:paraId="750FD0FE" w14:textId="77777777" w:rsidR="00B94445" w:rsidRPr="005D5012" w:rsidRDefault="00B94445" w:rsidP="00704142">
            <w:pPr>
              <w:rPr>
                <w:rFonts w:ascii="Meiryo UI" w:eastAsia="Meiryo UI" w:hAnsi="Meiryo UI" w:cs="Meiryo UI"/>
                <w:szCs w:val="21"/>
              </w:rPr>
            </w:pPr>
            <w:r w:rsidRPr="005D5012">
              <w:rPr>
                <w:rFonts w:ascii="Meiryo UI" w:eastAsia="Meiryo UI" w:hAnsi="Meiryo UI" w:cs="Meiryo UI" w:hint="eastAsia"/>
                <w:szCs w:val="21"/>
              </w:rPr>
              <w:t>石隈 利紀</w:t>
            </w:r>
          </w:p>
        </w:tc>
        <w:tc>
          <w:tcPr>
            <w:tcW w:w="5386" w:type="dxa"/>
          </w:tcPr>
          <w:p w14:paraId="7AD1A545" w14:textId="77777777" w:rsidR="00B94445" w:rsidRPr="005D5012" w:rsidRDefault="00B94445" w:rsidP="00704142">
            <w:pPr>
              <w:rPr>
                <w:rFonts w:ascii="Meiryo UI" w:eastAsia="Meiryo UI" w:hAnsi="Meiryo UI" w:cs="Meiryo UI"/>
                <w:color w:val="000000"/>
                <w:szCs w:val="21"/>
              </w:rPr>
            </w:pPr>
            <w:r w:rsidRPr="005D5012">
              <w:rPr>
                <w:rFonts w:ascii="Meiryo UI" w:eastAsia="Meiryo UI" w:hAnsi="Meiryo UI" w:cs="Meiryo UI" w:hint="eastAsia"/>
                <w:color w:val="000000"/>
                <w:szCs w:val="21"/>
              </w:rPr>
              <w:t>東京成徳大学</w:t>
            </w:r>
            <w:r w:rsidRPr="005D5012">
              <w:rPr>
                <w:rFonts w:ascii="Meiryo UI" w:eastAsia="Meiryo UI" w:hAnsi="Meiryo UI" w:cs="Meiryo UI"/>
                <w:color w:val="000000"/>
                <w:szCs w:val="21"/>
              </w:rPr>
              <w:t xml:space="preserve"> </w:t>
            </w:r>
            <w:r w:rsidRPr="005D5012">
              <w:rPr>
                <w:rFonts w:ascii="Meiryo UI" w:eastAsia="Meiryo UI" w:hAnsi="Meiryo UI" w:cs="Meiryo UI" w:hint="eastAsia"/>
                <w:color w:val="000000"/>
                <w:szCs w:val="21"/>
              </w:rPr>
              <w:t xml:space="preserve">大学院教授 </w:t>
            </w:r>
          </w:p>
          <w:p w14:paraId="57BE31CA" w14:textId="77777777" w:rsidR="00B94445" w:rsidRPr="005D5012" w:rsidRDefault="00B94445" w:rsidP="00704142">
            <w:pPr>
              <w:rPr>
                <w:rFonts w:ascii="Meiryo UI" w:eastAsia="Meiryo UI" w:hAnsi="Meiryo UI" w:cs="Meiryo UI"/>
                <w:szCs w:val="21"/>
              </w:rPr>
            </w:pPr>
            <w:r w:rsidRPr="005D5012">
              <w:rPr>
                <w:rFonts w:ascii="Meiryo UI" w:eastAsia="Meiryo UI" w:hAnsi="Meiryo UI" w:cs="Meiryo UI" w:hint="eastAsia"/>
                <w:color w:val="000000"/>
                <w:szCs w:val="21"/>
              </w:rPr>
              <w:t>学校心理士認定運営機構</w:t>
            </w:r>
            <w:r w:rsidRPr="005D5012">
              <w:rPr>
                <w:rFonts w:ascii="Meiryo UI" w:eastAsia="Meiryo UI" w:hAnsi="Meiryo UI" w:cs="Meiryo UI"/>
                <w:color w:val="000000"/>
                <w:szCs w:val="21"/>
              </w:rPr>
              <w:t xml:space="preserve"> </w:t>
            </w:r>
            <w:r w:rsidRPr="005D5012">
              <w:rPr>
                <w:rFonts w:ascii="Meiryo UI" w:eastAsia="Meiryo UI" w:hAnsi="Meiryo UI" w:cs="Meiryo UI" w:hint="eastAsia"/>
                <w:color w:val="000000"/>
                <w:szCs w:val="21"/>
              </w:rPr>
              <w:t>理事長</w:t>
            </w:r>
          </w:p>
        </w:tc>
      </w:tr>
      <w:tr w:rsidR="00B94445" w14:paraId="2847F852" w14:textId="77777777" w:rsidTr="00704142">
        <w:tc>
          <w:tcPr>
            <w:tcW w:w="1418" w:type="dxa"/>
          </w:tcPr>
          <w:p w14:paraId="3F9004B9" w14:textId="77777777" w:rsidR="00B94445" w:rsidRPr="005D5012" w:rsidRDefault="00B94445" w:rsidP="00704142">
            <w:pPr>
              <w:rPr>
                <w:rFonts w:ascii="Meiryo UI" w:eastAsia="Meiryo UI" w:hAnsi="Meiryo UI" w:cs="Meiryo UI"/>
              </w:rPr>
            </w:pPr>
            <w:r w:rsidRPr="005D5012">
              <w:rPr>
                <w:rFonts w:ascii="Meiryo UI" w:eastAsia="Meiryo UI" w:hAnsi="Meiryo UI" w:cs="Meiryo UI" w:hint="eastAsia"/>
              </w:rPr>
              <w:t>審査委員</w:t>
            </w:r>
          </w:p>
        </w:tc>
        <w:tc>
          <w:tcPr>
            <w:tcW w:w="1559" w:type="dxa"/>
          </w:tcPr>
          <w:p w14:paraId="1311FA03" w14:textId="77777777" w:rsidR="00B94445" w:rsidRPr="005D5012" w:rsidRDefault="00B94445" w:rsidP="00704142">
            <w:pPr>
              <w:rPr>
                <w:rFonts w:ascii="Meiryo UI" w:eastAsia="Meiryo UI" w:hAnsi="Meiryo UI" w:cs="Meiryo UI"/>
              </w:rPr>
            </w:pPr>
            <w:r w:rsidRPr="005D5012">
              <w:rPr>
                <w:rFonts w:ascii="Meiryo UI" w:eastAsia="Meiryo UI" w:hAnsi="Meiryo UI" w:cs="Meiryo UI"/>
              </w:rPr>
              <w:t>品川</w:t>
            </w:r>
            <w:r w:rsidRPr="005D5012">
              <w:rPr>
                <w:rFonts w:ascii="Meiryo UI" w:eastAsia="Meiryo UI" w:hAnsi="Meiryo UI" w:cs="Meiryo UI" w:hint="eastAsia"/>
              </w:rPr>
              <w:t xml:space="preserve">　</w:t>
            </w:r>
            <w:r w:rsidRPr="005D5012">
              <w:rPr>
                <w:rFonts w:ascii="Meiryo UI" w:eastAsia="Meiryo UI" w:hAnsi="Meiryo UI" w:cs="Meiryo UI"/>
              </w:rPr>
              <w:t>裕香</w:t>
            </w:r>
          </w:p>
        </w:tc>
        <w:tc>
          <w:tcPr>
            <w:tcW w:w="5386" w:type="dxa"/>
          </w:tcPr>
          <w:p w14:paraId="33B0FF89" w14:textId="77777777" w:rsidR="00B94445" w:rsidRPr="005D5012" w:rsidRDefault="00B94445" w:rsidP="00704142">
            <w:pPr>
              <w:rPr>
                <w:rFonts w:ascii="Meiryo UI" w:eastAsia="Meiryo UI" w:hAnsi="Meiryo UI" w:cs="Meiryo UI"/>
              </w:rPr>
            </w:pPr>
            <w:r w:rsidRPr="005D5012">
              <w:rPr>
                <w:rFonts w:ascii="Meiryo UI" w:eastAsia="Meiryo UI" w:hAnsi="Meiryo UI" w:cs="Meiryo UI"/>
              </w:rPr>
              <w:t>教育ジャーナリスト</w:t>
            </w:r>
            <w:r w:rsidRPr="005D5012">
              <w:rPr>
                <w:rFonts w:ascii="Meiryo UI" w:eastAsia="Meiryo UI" w:hAnsi="Meiryo UI" w:cs="Meiryo UI" w:hint="eastAsia"/>
              </w:rPr>
              <w:t>、前中央教育審議会・委員</w:t>
            </w:r>
          </w:p>
        </w:tc>
      </w:tr>
      <w:tr w:rsidR="00101AA5" w14:paraId="3F73BD7D" w14:textId="77777777" w:rsidTr="00704142">
        <w:tc>
          <w:tcPr>
            <w:tcW w:w="1418" w:type="dxa"/>
          </w:tcPr>
          <w:p w14:paraId="6C0E3B8D" w14:textId="5DBDEB2A" w:rsidR="00101AA5" w:rsidRPr="005D5012" w:rsidRDefault="00101AA5" w:rsidP="00101AA5">
            <w:pPr>
              <w:rPr>
                <w:rFonts w:ascii="Meiryo UI" w:eastAsia="Meiryo UI" w:hAnsi="Meiryo UI" w:cs="Meiryo UI"/>
              </w:rPr>
            </w:pPr>
            <w:r w:rsidRPr="005D5012">
              <w:rPr>
                <w:rFonts w:ascii="Meiryo UI" w:eastAsia="Meiryo UI" w:hAnsi="Meiryo UI" w:cs="Meiryo UI" w:hint="eastAsia"/>
              </w:rPr>
              <w:t>審査委員</w:t>
            </w:r>
          </w:p>
        </w:tc>
        <w:tc>
          <w:tcPr>
            <w:tcW w:w="1559" w:type="dxa"/>
          </w:tcPr>
          <w:p w14:paraId="790F8149" w14:textId="59F3994D" w:rsidR="00101AA5" w:rsidRPr="005D5012" w:rsidRDefault="00101AA5" w:rsidP="00101AA5">
            <w:pPr>
              <w:rPr>
                <w:rFonts w:ascii="Meiryo UI" w:eastAsia="Meiryo UI" w:hAnsi="Meiryo UI" w:cs="Meiryo UI"/>
              </w:rPr>
            </w:pPr>
            <w:r>
              <w:rPr>
                <w:rFonts w:ascii="Meiryo UI" w:eastAsia="Meiryo UI" w:hAnsi="Meiryo UI" w:cs="Meiryo UI" w:hint="eastAsia"/>
              </w:rPr>
              <w:t>脇　宏文</w:t>
            </w:r>
          </w:p>
        </w:tc>
        <w:tc>
          <w:tcPr>
            <w:tcW w:w="5386" w:type="dxa"/>
          </w:tcPr>
          <w:p w14:paraId="62DFD177" w14:textId="714D0027" w:rsidR="00101AA5" w:rsidRPr="005D5012" w:rsidRDefault="00101AA5" w:rsidP="00101AA5">
            <w:pPr>
              <w:rPr>
                <w:rFonts w:ascii="Meiryo UI" w:eastAsia="Meiryo UI" w:hAnsi="Meiryo UI" w:cs="Meiryo UI"/>
              </w:rPr>
            </w:pPr>
            <w:r w:rsidRPr="005D5012">
              <w:rPr>
                <w:rFonts w:ascii="Meiryo UI" w:eastAsia="Meiryo UI" w:hAnsi="Meiryo UI" w:cs="Meiryo UI" w:hint="eastAsia"/>
              </w:rPr>
              <w:t xml:space="preserve">AIG損害保険株式会社　</w:t>
            </w:r>
            <w:r>
              <w:rPr>
                <w:rFonts w:ascii="Meiryo UI" w:eastAsia="Meiryo UI" w:hAnsi="Meiryo UI" w:cs="Meiryo UI" w:hint="eastAsia"/>
              </w:rPr>
              <w:t>傷害・医療保険部　部長</w:t>
            </w:r>
          </w:p>
        </w:tc>
      </w:tr>
    </w:tbl>
    <w:p w14:paraId="6A84D523" w14:textId="77777777" w:rsidR="00B94445" w:rsidRPr="003B1AEC" w:rsidRDefault="00B94445" w:rsidP="00231FC6">
      <w:pPr>
        <w:rPr>
          <w:rFonts w:ascii="Meiryo UI" w:eastAsia="Meiryo UI" w:hAnsi="Meiryo UI" w:cs="Meiryo UI"/>
        </w:rPr>
      </w:pPr>
    </w:p>
    <w:p w14:paraId="04F18732" w14:textId="77777777" w:rsidR="00B94445" w:rsidRPr="0074382A" w:rsidRDefault="00B94445" w:rsidP="00B94445">
      <w:pPr>
        <w:ind w:firstLineChars="100" w:firstLine="210"/>
        <w:rPr>
          <w:rFonts w:ascii="Meiryo UI" w:eastAsia="Meiryo UI" w:hAnsi="Meiryo UI" w:cs="Meiryo UI"/>
        </w:rPr>
      </w:pPr>
      <w:r>
        <w:rPr>
          <w:rFonts w:ascii="Meiryo UI" w:eastAsia="Meiryo UI" w:hAnsi="Meiryo UI" w:cs="Meiryo UI" w:hint="eastAsia"/>
        </w:rPr>
        <w:t>4）結果通知：　選考結果については、各学校へ書面にて通知予定</w:t>
      </w:r>
    </w:p>
    <w:p w14:paraId="40DC36B9" w14:textId="77777777" w:rsidR="00B94445" w:rsidRDefault="00B94445" w:rsidP="00B94445">
      <w:pPr>
        <w:ind w:left="840" w:hangingChars="400" w:hanging="840"/>
        <w:rPr>
          <w:rFonts w:ascii="Meiryo UI" w:eastAsia="Meiryo UI" w:hAnsi="Meiryo UI" w:cs="Meiryo UI"/>
        </w:rPr>
      </w:pPr>
    </w:p>
    <w:p w14:paraId="5B2C1B77" w14:textId="77777777" w:rsidR="00B94445" w:rsidRPr="00D13D2E" w:rsidRDefault="00B94445" w:rsidP="00B94445">
      <w:pPr>
        <w:ind w:left="840" w:hangingChars="400" w:hanging="840"/>
        <w:rPr>
          <w:rFonts w:ascii="Meiryo UI" w:eastAsia="Meiryo UI" w:hAnsi="Meiryo UI" w:cs="Meiryo UI"/>
          <w:b/>
          <w:u w:val="single"/>
        </w:rPr>
      </w:pPr>
      <w:r w:rsidRPr="00D13D2E">
        <w:rPr>
          <w:rFonts w:ascii="Meiryo UI" w:eastAsia="Meiryo UI" w:hAnsi="Meiryo UI" w:cs="Meiryo UI" w:hint="eastAsia"/>
          <w:b/>
          <w:u w:val="single"/>
        </w:rPr>
        <w:t>表彰</w:t>
      </w:r>
    </w:p>
    <w:p w14:paraId="46269047" w14:textId="47057068" w:rsidR="00B94445" w:rsidRDefault="00B94445" w:rsidP="00B94445">
      <w:pPr>
        <w:ind w:leftChars="100" w:left="840" w:hangingChars="300" w:hanging="630"/>
        <w:rPr>
          <w:rFonts w:ascii="Meiryo UI" w:eastAsia="Meiryo UI" w:hAnsi="Meiryo UI" w:cs="Meiryo UI"/>
        </w:rPr>
      </w:pPr>
      <w:r>
        <w:rPr>
          <w:rFonts w:ascii="Meiryo UI" w:eastAsia="Meiryo UI" w:hAnsi="Meiryo UI" w:cs="Meiryo UI" w:hint="eastAsia"/>
        </w:rPr>
        <w:t>1）文部科学大臣賞：</w:t>
      </w:r>
      <w:r w:rsidR="00101AA5">
        <w:rPr>
          <w:rFonts w:ascii="Meiryo UI" w:eastAsia="Meiryo UI" w:hAnsi="Meiryo UI" w:cs="Meiryo UI" w:hint="eastAsia"/>
        </w:rPr>
        <w:t>全国賞</w:t>
      </w:r>
      <w:r>
        <w:rPr>
          <w:rFonts w:ascii="Meiryo UI" w:eastAsia="Meiryo UI" w:hAnsi="Meiryo UI" w:cs="Meiryo UI" w:hint="eastAsia"/>
        </w:rPr>
        <w:t>の中から</w:t>
      </w:r>
      <w:r w:rsidRPr="00140030">
        <w:rPr>
          <w:rFonts w:ascii="Meiryo UI" w:eastAsia="Meiryo UI" w:hAnsi="Meiryo UI" w:cs="Meiryo UI" w:hint="eastAsia"/>
        </w:rPr>
        <w:t>小学生の部、中学生の部各1</w:t>
      </w:r>
      <w:r>
        <w:rPr>
          <w:rFonts w:ascii="Meiryo UI" w:eastAsia="Meiryo UI" w:hAnsi="Meiryo UI" w:cs="Meiryo UI" w:hint="eastAsia"/>
        </w:rPr>
        <w:t>名</w:t>
      </w:r>
    </w:p>
    <w:p w14:paraId="5079CAC9" w14:textId="77777777" w:rsidR="00B94445" w:rsidRDefault="00B94445" w:rsidP="00B94445">
      <w:pPr>
        <w:ind w:leftChars="100" w:left="840" w:hangingChars="300" w:hanging="630"/>
        <w:rPr>
          <w:rFonts w:ascii="Meiryo UI" w:eastAsia="Meiryo UI" w:hAnsi="Meiryo UI" w:cs="Meiryo UI"/>
        </w:rPr>
      </w:pPr>
      <w:r>
        <w:rPr>
          <w:rFonts w:ascii="Meiryo UI" w:eastAsia="Meiryo UI" w:hAnsi="Meiryo UI" w:cs="Meiryo UI" w:hint="eastAsia"/>
        </w:rPr>
        <w:t>2）全国賞：①共催の各PTA所属の学校から</w:t>
      </w:r>
      <w:r w:rsidRPr="00140030">
        <w:rPr>
          <w:rFonts w:ascii="Meiryo UI" w:eastAsia="Meiryo UI" w:hAnsi="Meiryo UI" w:cs="Meiryo UI" w:hint="eastAsia"/>
        </w:rPr>
        <w:t>小学生の部、中学生の部各1</w:t>
      </w:r>
      <w:r>
        <w:rPr>
          <w:rFonts w:ascii="Meiryo UI" w:eastAsia="Meiryo UI" w:hAnsi="Meiryo UI" w:cs="Meiryo UI" w:hint="eastAsia"/>
        </w:rPr>
        <w:t>名</w:t>
      </w:r>
    </w:p>
    <w:p w14:paraId="6B65566F" w14:textId="77777777" w:rsidR="00B94445" w:rsidRDefault="00B94445" w:rsidP="00B94445">
      <w:pPr>
        <w:ind w:firstLineChars="650" w:firstLine="1365"/>
        <w:rPr>
          <w:rFonts w:ascii="Meiryo UI" w:eastAsia="Meiryo UI" w:hAnsi="Meiryo UI" w:cs="Meiryo UI"/>
        </w:rPr>
      </w:pPr>
      <w:r>
        <w:rPr>
          <w:rFonts w:ascii="Meiryo UI" w:eastAsia="Meiryo UI" w:hAnsi="Meiryo UI" w:cs="Meiryo UI" w:hint="eastAsia"/>
        </w:rPr>
        <w:t>②直接応募のあった学校から</w:t>
      </w:r>
      <w:r w:rsidRPr="00140030">
        <w:rPr>
          <w:rFonts w:ascii="Meiryo UI" w:eastAsia="Meiryo UI" w:hAnsi="Meiryo UI" w:cs="Meiryo UI" w:hint="eastAsia"/>
        </w:rPr>
        <w:t>小学生の部、中学生の部各1</w:t>
      </w:r>
      <w:r>
        <w:rPr>
          <w:rFonts w:ascii="Meiryo UI" w:eastAsia="Meiryo UI" w:hAnsi="Meiryo UI" w:cs="Meiryo UI" w:hint="eastAsia"/>
        </w:rPr>
        <w:t>名</w:t>
      </w:r>
    </w:p>
    <w:p w14:paraId="29B1E33A" w14:textId="77777777" w:rsidR="00B94445" w:rsidRDefault="00B94445" w:rsidP="00B94445">
      <w:pPr>
        <w:ind w:leftChars="100" w:left="840" w:hangingChars="300" w:hanging="630"/>
        <w:rPr>
          <w:rFonts w:ascii="Meiryo UI" w:eastAsia="Meiryo UI" w:hAnsi="Meiryo UI" w:cs="Meiryo UI"/>
        </w:rPr>
      </w:pPr>
      <w:r>
        <w:rPr>
          <w:rFonts w:ascii="Meiryo UI" w:eastAsia="Meiryo UI" w:hAnsi="Meiryo UI" w:cs="Meiryo UI" w:hint="eastAsia"/>
        </w:rPr>
        <w:t>3）優秀賞：①共催の各PTA所属の学校から</w:t>
      </w:r>
      <w:r w:rsidRPr="00140030">
        <w:rPr>
          <w:rFonts w:ascii="Meiryo UI" w:eastAsia="Meiryo UI" w:hAnsi="Meiryo UI" w:cs="Meiryo UI" w:hint="eastAsia"/>
        </w:rPr>
        <w:t>小学生の部、中学生の部各</w:t>
      </w:r>
      <w:r>
        <w:rPr>
          <w:rFonts w:ascii="Meiryo UI" w:eastAsia="Meiryo UI" w:hAnsi="Meiryo UI" w:cs="Meiryo UI" w:hint="eastAsia"/>
        </w:rPr>
        <w:t>2名</w:t>
      </w:r>
    </w:p>
    <w:p w14:paraId="2866E823" w14:textId="77777777" w:rsidR="00B94445" w:rsidRDefault="00B94445" w:rsidP="00B94445">
      <w:pPr>
        <w:ind w:firstLineChars="650" w:firstLine="1365"/>
        <w:rPr>
          <w:rFonts w:ascii="Meiryo UI" w:eastAsia="Meiryo UI" w:hAnsi="Meiryo UI" w:cs="Meiryo UI"/>
        </w:rPr>
      </w:pPr>
      <w:r>
        <w:rPr>
          <w:rFonts w:ascii="Meiryo UI" w:eastAsia="Meiryo UI" w:hAnsi="Meiryo UI" w:cs="Meiryo UI" w:hint="eastAsia"/>
        </w:rPr>
        <w:t>②直接応募のあった学校から</w:t>
      </w:r>
      <w:r w:rsidRPr="00140030">
        <w:rPr>
          <w:rFonts w:ascii="Meiryo UI" w:eastAsia="Meiryo UI" w:hAnsi="Meiryo UI" w:cs="Meiryo UI" w:hint="eastAsia"/>
        </w:rPr>
        <w:t>小学生の部、中学生の部各</w:t>
      </w:r>
      <w:r>
        <w:rPr>
          <w:rFonts w:ascii="Meiryo UI" w:eastAsia="Meiryo UI" w:hAnsi="Meiryo UI" w:cs="Meiryo UI" w:hint="eastAsia"/>
        </w:rPr>
        <w:t>2名</w:t>
      </w:r>
    </w:p>
    <w:p w14:paraId="0EE445CF" w14:textId="77777777" w:rsidR="00B94445" w:rsidRDefault="00B94445" w:rsidP="00B94445">
      <w:pPr>
        <w:ind w:leftChars="100" w:left="840" w:hangingChars="300" w:hanging="630"/>
        <w:rPr>
          <w:rFonts w:ascii="Meiryo UI" w:eastAsia="Meiryo UI" w:hAnsi="Meiryo UI" w:cs="Meiryo UI"/>
        </w:rPr>
      </w:pPr>
      <w:r>
        <w:rPr>
          <w:rFonts w:ascii="Meiryo UI" w:eastAsia="Meiryo UI" w:hAnsi="Meiryo UI" w:cs="Meiryo UI" w:hint="eastAsia"/>
        </w:rPr>
        <w:t>4）PTA推薦賞：共催の各PTA所属の学校から小学生の部、中学生の部若干名</w:t>
      </w:r>
    </w:p>
    <w:p w14:paraId="6656C76D" w14:textId="772E8013" w:rsidR="00B94445" w:rsidRDefault="00B94445" w:rsidP="00B94445">
      <w:pPr>
        <w:ind w:left="840" w:hangingChars="400" w:hanging="840"/>
        <w:rPr>
          <w:rFonts w:ascii="Meiryo UI" w:eastAsia="Meiryo UI" w:hAnsi="Meiryo UI" w:cs="Meiryo UI"/>
        </w:rPr>
      </w:pPr>
      <w:r>
        <w:rPr>
          <w:rFonts w:ascii="Meiryo UI" w:eastAsia="Meiryo UI" w:hAnsi="Meiryo UI" w:cs="Meiryo UI" w:hint="eastAsia"/>
        </w:rPr>
        <w:t xml:space="preserve">　　　　※各賞の受賞者には表彰状（</w:t>
      </w:r>
      <w:r w:rsidR="00F40DED">
        <w:rPr>
          <w:rFonts w:ascii="Meiryo UI" w:eastAsia="Meiryo UI" w:hAnsi="Meiryo UI" w:cs="Meiryo UI" w:hint="eastAsia"/>
        </w:rPr>
        <w:t>文部科学大臣賞、</w:t>
      </w:r>
      <w:r>
        <w:rPr>
          <w:rFonts w:ascii="Meiryo UI" w:eastAsia="Meiryo UI" w:hAnsi="Meiryo UI" w:cs="Meiryo UI" w:hint="eastAsia"/>
        </w:rPr>
        <w:t>全国賞</w:t>
      </w:r>
      <w:r w:rsidR="00F40DED">
        <w:rPr>
          <w:rFonts w:ascii="Meiryo UI" w:eastAsia="Meiryo UI" w:hAnsi="Meiryo UI" w:cs="Meiryo UI" w:hint="eastAsia"/>
        </w:rPr>
        <w:t>、優秀賞</w:t>
      </w:r>
      <w:r>
        <w:rPr>
          <w:rFonts w:ascii="Meiryo UI" w:eastAsia="Meiryo UI" w:hAnsi="Meiryo UI" w:cs="Meiryo UI" w:hint="eastAsia"/>
        </w:rPr>
        <w:t>には副賞）</w:t>
      </w:r>
      <w:r w:rsidR="00F40DED">
        <w:rPr>
          <w:rFonts w:ascii="Meiryo UI" w:eastAsia="Meiryo UI" w:hAnsi="Meiryo UI" w:cs="Meiryo UI" w:hint="eastAsia"/>
        </w:rPr>
        <w:t>を贈呈する</w:t>
      </w:r>
    </w:p>
    <w:p w14:paraId="2A2D8767" w14:textId="77777777" w:rsidR="00B94445" w:rsidRDefault="00B94445" w:rsidP="00B94445">
      <w:pPr>
        <w:ind w:left="840" w:hangingChars="400" w:hanging="840"/>
        <w:rPr>
          <w:rFonts w:ascii="Meiryo UI" w:eastAsia="Meiryo UI" w:hAnsi="Meiryo UI" w:cs="Meiryo UI"/>
        </w:rPr>
      </w:pPr>
    </w:p>
    <w:p w14:paraId="2FB035FD" w14:textId="2EAF11AE" w:rsidR="00B94445" w:rsidRPr="00D13D2E" w:rsidRDefault="00B94445" w:rsidP="00B94445">
      <w:pPr>
        <w:ind w:left="840" w:hangingChars="400" w:hanging="840"/>
        <w:rPr>
          <w:rFonts w:ascii="Meiryo UI" w:eastAsia="Meiryo UI" w:hAnsi="Meiryo UI" w:cs="Meiryo UI"/>
          <w:b/>
          <w:u w:val="single"/>
        </w:rPr>
      </w:pPr>
      <w:r w:rsidRPr="00D13D2E">
        <w:rPr>
          <w:rFonts w:ascii="Meiryo UI" w:eastAsia="Meiryo UI" w:hAnsi="Meiryo UI" w:cs="Meiryo UI" w:hint="eastAsia"/>
          <w:b/>
          <w:u w:val="single"/>
        </w:rPr>
        <w:t>表彰</w:t>
      </w:r>
      <w:r w:rsidR="00F40DED">
        <w:rPr>
          <w:rFonts w:ascii="Meiryo UI" w:eastAsia="Meiryo UI" w:hAnsi="Meiryo UI" w:cs="Meiryo UI" w:hint="eastAsia"/>
          <w:b/>
          <w:u w:val="single"/>
        </w:rPr>
        <w:t>式</w:t>
      </w:r>
    </w:p>
    <w:p w14:paraId="159A52DF" w14:textId="0778D117" w:rsidR="00607C16" w:rsidRPr="00607C16" w:rsidRDefault="00B94445" w:rsidP="00F40DED">
      <w:pPr>
        <w:ind w:left="840" w:hangingChars="400" w:hanging="840"/>
        <w:rPr>
          <w:rFonts w:ascii="Meiryo UI" w:eastAsia="Meiryo UI" w:hAnsi="Meiryo UI" w:cs="Meiryo UI"/>
        </w:rPr>
      </w:pPr>
      <w:r>
        <w:rPr>
          <w:rFonts w:ascii="Meiryo UI" w:eastAsia="Meiryo UI" w:hAnsi="Meiryo UI" w:cs="Meiryo UI" w:hint="eastAsia"/>
        </w:rPr>
        <w:t xml:space="preserve">　</w:t>
      </w:r>
      <w:r w:rsidRPr="003D0A63">
        <w:rPr>
          <w:rFonts w:ascii="Meiryo UI" w:eastAsia="Meiryo UI" w:hAnsi="Meiryo UI" w:cs="Meiryo UI" w:hint="eastAsia"/>
        </w:rPr>
        <w:t>文部科学大臣賞</w:t>
      </w:r>
      <w:r w:rsidR="00F40DED">
        <w:rPr>
          <w:rFonts w:ascii="Meiryo UI" w:eastAsia="Meiryo UI" w:hAnsi="Meiryo UI" w:cs="Meiryo UI" w:hint="eastAsia"/>
        </w:rPr>
        <w:t>の表彰式を開催予定です。</w:t>
      </w:r>
    </w:p>
    <w:sectPr w:rsidR="00607C16" w:rsidRPr="00607C16" w:rsidSect="00A1438C">
      <w:pgSz w:w="11906" w:h="16838"/>
      <w:pgMar w:top="1985" w:right="1644" w:bottom="1418" w:left="164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E102C3" w14:textId="77777777" w:rsidR="00C13831" w:rsidRDefault="00C13831" w:rsidP="004A0616">
      <w:r>
        <w:separator/>
      </w:r>
    </w:p>
  </w:endnote>
  <w:endnote w:type="continuationSeparator" w:id="0">
    <w:p w14:paraId="7A898CF2" w14:textId="77777777" w:rsidR="00C13831" w:rsidRDefault="00C13831" w:rsidP="004A0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6A0C72" w14:textId="77777777" w:rsidR="00C13831" w:rsidRDefault="00C13831" w:rsidP="004A0616">
      <w:r>
        <w:separator/>
      </w:r>
    </w:p>
  </w:footnote>
  <w:footnote w:type="continuationSeparator" w:id="0">
    <w:p w14:paraId="6A4743A0" w14:textId="77777777" w:rsidR="00C13831" w:rsidRDefault="00C13831" w:rsidP="004A06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34EC9"/>
    <w:multiLevelType w:val="hybridMultilevel"/>
    <w:tmpl w:val="8BA00D4C"/>
    <w:lvl w:ilvl="0" w:tplc="BB867752">
      <w:start w:val="1"/>
      <w:numFmt w:val="decimal"/>
      <w:lvlText w:val="%1."/>
      <w:lvlJc w:val="left"/>
      <w:pPr>
        <w:ind w:left="105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2A669D"/>
    <w:multiLevelType w:val="hybridMultilevel"/>
    <w:tmpl w:val="166A2132"/>
    <w:lvl w:ilvl="0" w:tplc="BEA07690">
      <w:start w:val="1"/>
      <w:numFmt w:val="bullet"/>
      <w:lvlText w:val="・"/>
      <w:lvlJc w:val="left"/>
      <w:pPr>
        <w:ind w:left="360" w:hanging="360"/>
      </w:pPr>
      <w:rPr>
        <w:rFonts w:ascii="Meiryo UI" w:eastAsia="Meiryo UI" w:hAnsi="Meiryo UI" w:cs="Meiryo U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500A1B"/>
    <w:multiLevelType w:val="hybridMultilevel"/>
    <w:tmpl w:val="CE5C427A"/>
    <w:lvl w:ilvl="0" w:tplc="2CCE3ED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D17131F"/>
    <w:multiLevelType w:val="hybridMultilevel"/>
    <w:tmpl w:val="A0264616"/>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41F93361"/>
    <w:multiLevelType w:val="hybridMultilevel"/>
    <w:tmpl w:val="92D2F85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3236556"/>
    <w:multiLevelType w:val="hybridMultilevel"/>
    <w:tmpl w:val="17206C7E"/>
    <w:lvl w:ilvl="0" w:tplc="872066A4">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A735605"/>
    <w:multiLevelType w:val="hybridMultilevel"/>
    <w:tmpl w:val="22DCD3A6"/>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4580AE3"/>
    <w:multiLevelType w:val="hybridMultilevel"/>
    <w:tmpl w:val="E6C26246"/>
    <w:lvl w:ilvl="0" w:tplc="2CCE3ED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5086083"/>
    <w:multiLevelType w:val="hybridMultilevel"/>
    <w:tmpl w:val="BB0A287A"/>
    <w:lvl w:ilvl="0" w:tplc="04090001">
      <w:start w:val="1"/>
      <w:numFmt w:val="bullet"/>
      <w:lvlText w:val=""/>
      <w:lvlJc w:val="left"/>
      <w:pPr>
        <w:ind w:left="987" w:hanging="420"/>
      </w:pPr>
      <w:rPr>
        <w:rFonts w:ascii="Wingdings" w:hAnsi="Wingdings"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9" w15:restartNumberingAfterBreak="0">
    <w:nsid w:val="58D82001"/>
    <w:multiLevelType w:val="hybridMultilevel"/>
    <w:tmpl w:val="D83CF1DC"/>
    <w:lvl w:ilvl="0" w:tplc="BEA07690">
      <w:start w:val="1"/>
      <w:numFmt w:val="bullet"/>
      <w:lvlText w:val="・"/>
      <w:lvlJc w:val="left"/>
      <w:pPr>
        <w:ind w:left="721" w:hanging="420"/>
      </w:pPr>
      <w:rPr>
        <w:rFonts w:ascii="Meiryo UI" w:eastAsia="Meiryo UI" w:hAnsi="Meiryo UI" w:cs="Meiryo UI" w:hint="eastAsia"/>
        <w:lang w:val="en-US"/>
      </w:rPr>
    </w:lvl>
    <w:lvl w:ilvl="1" w:tplc="0409000B" w:tentative="1">
      <w:start w:val="1"/>
      <w:numFmt w:val="bullet"/>
      <w:lvlText w:val=""/>
      <w:lvlJc w:val="left"/>
      <w:pPr>
        <w:ind w:left="1141" w:hanging="420"/>
      </w:pPr>
      <w:rPr>
        <w:rFonts w:ascii="Wingdings" w:hAnsi="Wingdings" w:hint="default"/>
      </w:rPr>
    </w:lvl>
    <w:lvl w:ilvl="2" w:tplc="0409000D" w:tentative="1">
      <w:start w:val="1"/>
      <w:numFmt w:val="bullet"/>
      <w:lvlText w:val=""/>
      <w:lvlJc w:val="left"/>
      <w:pPr>
        <w:ind w:left="1561" w:hanging="420"/>
      </w:pPr>
      <w:rPr>
        <w:rFonts w:ascii="Wingdings" w:hAnsi="Wingdings" w:hint="default"/>
      </w:rPr>
    </w:lvl>
    <w:lvl w:ilvl="3" w:tplc="04090001" w:tentative="1">
      <w:start w:val="1"/>
      <w:numFmt w:val="bullet"/>
      <w:lvlText w:val=""/>
      <w:lvlJc w:val="left"/>
      <w:pPr>
        <w:ind w:left="1981" w:hanging="420"/>
      </w:pPr>
      <w:rPr>
        <w:rFonts w:ascii="Wingdings" w:hAnsi="Wingdings" w:hint="default"/>
      </w:rPr>
    </w:lvl>
    <w:lvl w:ilvl="4" w:tplc="0409000B" w:tentative="1">
      <w:start w:val="1"/>
      <w:numFmt w:val="bullet"/>
      <w:lvlText w:val=""/>
      <w:lvlJc w:val="left"/>
      <w:pPr>
        <w:ind w:left="2401" w:hanging="420"/>
      </w:pPr>
      <w:rPr>
        <w:rFonts w:ascii="Wingdings" w:hAnsi="Wingdings" w:hint="default"/>
      </w:rPr>
    </w:lvl>
    <w:lvl w:ilvl="5" w:tplc="0409000D" w:tentative="1">
      <w:start w:val="1"/>
      <w:numFmt w:val="bullet"/>
      <w:lvlText w:val=""/>
      <w:lvlJc w:val="left"/>
      <w:pPr>
        <w:ind w:left="2821" w:hanging="420"/>
      </w:pPr>
      <w:rPr>
        <w:rFonts w:ascii="Wingdings" w:hAnsi="Wingdings" w:hint="default"/>
      </w:rPr>
    </w:lvl>
    <w:lvl w:ilvl="6" w:tplc="04090001" w:tentative="1">
      <w:start w:val="1"/>
      <w:numFmt w:val="bullet"/>
      <w:lvlText w:val=""/>
      <w:lvlJc w:val="left"/>
      <w:pPr>
        <w:ind w:left="3241" w:hanging="420"/>
      </w:pPr>
      <w:rPr>
        <w:rFonts w:ascii="Wingdings" w:hAnsi="Wingdings" w:hint="default"/>
      </w:rPr>
    </w:lvl>
    <w:lvl w:ilvl="7" w:tplc="0409000B" w:tentative="1">
      <w:start w:val="1"/>
      <w:numFmt w:val="bullet"/>
      <w:lvlText w:val=""/>
      <w:lvlJc w:val="left"/>
      <w:pPr>
        <w:ind w:left="3661" w:hanging="420"/>
      </w:pPr>
      <w:rPr>
        <w:rFonts w:ascii="Wingdings" w:hAnsi="Wingdings" w:hint="default"/>
      </w:rPr>
    </w:lvl>
    <w:lvl w:ilvl="8" w:tplc="0409000D" w:tentative="1">
      <w:start w:val="1"/>
      <w:numFmt w:val="bullet"/>
      <w:lvlText w:val=""/>
      <w:lvlJc w:val="left"/>
      <w:pPr>
        <w:ind w:left="4081" w:hanging="420"/>
      </w:pPr>
      <w:rPr>
        <w:rFonts w:ascii="Wingdings" w:hAnsi="Wingdings" w:hint="default"/>
      </w:rPr>
    </w:lvl>
  </w:abstractNum>
  <w:num w:numId="1" w16cid:durableId="1440178021">
    <w:abstractNumId w:val="7"/>
  </w:num>
  <w:num w:numId="2" w16cid:durableId="1239287150">
    <w:abstractNumId w:val="3"/>
  </w:num>
  <w:num w:numId="3" w16cid:durableId="119155733">
    <w:abstractNumId w:val="8"/>
  </w:num>
  <w:num w:numId="4" w16cid:durableId="917326636">
    <w:abstractNumId w:val="6"/>
  </w:num>
  <w:num w:numId="5" w16cid:durableId="1972587562">
    <w:abstractNumId w:val="0"/>
  </w:num>
  <w:num w:numId="6" w16cid:durableId="797258593">
    <w:abstractNumId w:val="5"/>
  </w:num>
  <w:num w:numId="7" w16cid:durableId="1898011636">
    <w:abstractNumId w:val="1"/>
  </w:num>
  <w:num w:numId="8" w16cid:durableId="607741899">
    <w:abstractNumId w:val="9"/>
  </w:num>
  <w:num w:numId="9" w16cid:durableId="1388070755">
    <w:abstractNumId w:val="2"/>
  </w:num>
  <w:num w:numId="10" w16cid:durableId="7548627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803"/>
    <w:rsid w:val="000166EA"/>
    <w:rsid w:val="0005634E"/>
    <w:rsid w:val="000C5A6D"/>
    <w:rsid w:val="00101AA5"/>
    <w:rsid w:val="00103460"/>
    <w:rsid w:val="001062BF"/>
    <w:rsid w:val="00136627"/>
    <w:rsid w:val="00166E01"/>
    <w:rsid w:val="00174F1D"/>
    <w:rsid w:val="001822C9"/>
    <w:rsid w:val="001C32D1"/>
    <w:rsid w:val="001F355F"/>
    <w:rsid w:val="001F6C0A"/>
    <w:rsid w:val="001F6CA6"/>
    <w:rsid w:val="002041D9"/>
    <w:rsid w:val="002111CD"/>
    <w:rsid w:val="00231FC6"/>
    <w:rsid w:val="00234E62"/>
    <w:rsid w:val="00243766"/>
    <w:rsid w:val="002530DC"/>
    <w:rsid w:val="002A0F87"/>
    <w:rsid w:val="002A65A6"/>
    <w:rsid w:val="002B6AFC"/>
    <w:rsid w:val="002F2F34"/>
    <w:rsid w:val="00360CFD"/>
    <w:rsid w:val="00387803"/>
    <w:rsid w:val="003B1AEC"/>
    <w:rsid w:val="003B2A53"/>
    <w:rsid w:val="003E53DC"/>
    <w:rsid w:val="0041473C"/>
    <w:rsid w:val="00450682"/>
    <w:rsid w:val="00465D55"/>
    <w:rsid w:val="00496B67"/>
    <w:rsid w:val="004A0616"/>
    <w:rsid w:val="004B6F69"/>
    <w:rsid w:val="004C25D9"/>
    <w:rsid w:val="004C44CD"/>
    <w:rsid w:val="004D3EC3"/>
    <w:rsid w:val="004F0FB1"/>
    <w:rsid w:val="005B654C"/>
    <w:rsid w:val="005D1190"/>
    <w:rsid w:val="005D292F"/>
    <w:rsid w:val="005F61AC"/>
    <w:rsid w:val="005F622A"/>
    <w:rsid w:val="00607C16"/>
    <w:rsid w:val="0062718F"/>
    <w:rsid w:val="00640DC7"/>
    <w:rsid w:val="00645A7A"/>
    <w:rsid w:val="006637A8"/>
    <w:rsid w:val="0068086F"/>
    <w:rsid w:val="0069072A"/>
    <w:rsid w:val="006D22C3"/>
    <w:rsid w:val="006E6FCF"/>
    <w:rsid w:val="00700DDF"/>
    <w:rsid w:val="00710185"/>
    <w:rsid w:val="00736CA4"/>
    <w:rsid w:val="00785D0D"/>
    <w:rsid w:val="007B38EF"/>
    <w:rsid w:val="00832281"/>
    <w:rsid w:val="00843818"/>
    <w:rsid w:val="00873464"/>
    <w:rsid w:val="008D372B"/>
    <w:rsid w:val="008F64AD"/>
    <w:rsid w:val="0090609E"/>
    <w:rsid w:val="009410BB"/>
    <w:rsid w:val="009771D7"/>
    <w:rsid w:val="009A54F5"/>
    <w:rsid w:val="009A5AD1"/>
    <w:rsid w:val="009B4C6F"/>
    <w:rsid w:val="009F6A68"/>
    <w:rsid w:val="00A129D6"/>
    <w:rsid w:val="00A1438C"/>
    <w:rsid w:val="00A17274"/>
    <w:rsid w:val="00A47F89"/>
    <w:rsid w:val="00AB1100"/>
    <w:rsid w:val="00B15D57"/>
    <w:rsid w:val="00B2564E"/>
    <w:rsid w:val="00B75B79"/>
    <w:rsid w:val="00B8732A"/>
    <w:rsid w:val="00B94445"/>
    <w:rsid w:val="00BB3D19"/>
    <w:rsid w:val="00BC07CD"/>
    <w:rsid w:val="00BD5D78"/>
    <w:rsid w:val="00BE0B5D"/>
    <w:rsid w:val="00C13831"/>
    <w:rsid w:val="00CC5B47"/>
    <w:rsid w:val="00CF183B"/>
    <w:rsid w:val="00D912B6"/>
    <w:rsid w:val="00DC3E45"/>
    <w:rsid w:val="00DD568C"/>
    <w:rsid w:val="00DD73FC"/>
    <w:rsid w:val="00E2031E"/>
    <w:rsid w:val="00E20CBE"/>
    <w:rsid w:val="00E82F9F"/>
    <w:rsid w:val="00E84758"/>
    <w:rsid w:val="00E85674"/>
    <w:rsid w:val="00E921E0"/>
    <w:rsid w:val="00F278A6"/>
    <w:rsid w:val="00F34885"/>
    <w:rsid w:val="00F40DED"/>
    <w:rsid w:val="00F61940"/>
    <w:rsid w:val="00F90EFD"/>
    <w:rsid w:val="00FD08AD"/>
    <w:rsid w:val="00FD3772"/>
    <w:rsid w:val="00FE03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521FCB2"/>
  <w15:docId w15:val="{91B4EDA5-AE9E-498A-8AA1-1C808DE3B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0616"/>
    <w:pPr>
      <w:tabs>
        <w:tab w:val="center" w:pos="4252"/>
        <w:tab w:val="right" w:pos="8504"/>
      </w:tabs>
      <w:snapToGrid w:val="0"/>
    </w:pPr>
  </w:style>
  <w:style w:type="character" w:customStyle="1" w:styleId="a4">
    <w:name w:val="ヘッダー (文字)"/>
    <w:basedOn w:val="a0"/>
    <w:link w:val="a3"/>
    <w:uiPriority w:val="99"/>
    <w:rsid w:val="004A0616"/>
  </w:style>
  <w:style w:type="paragraph" w:styleId="a5">
    <w:name w:val="footer"/>
    <w:basedOn w:val="a"/>
    <w:link w:val="a6"/>
    <w:uiPriority w:val="99"/>
    <w:unhideWhenUsed/>
    <w:rsid w:val="004A0616"/>
    <w:pPr>
      <w:tabs>
        <w:tab w:val="center" w:pos="4252"/>
        <w:tab w:val="right" w:pos="8504"/>
      </w:tabs>
      <w:snapToGrid w:val="0"/>
    </w:pPr>
  </w:style>
  <w:style w:type="character" w:customStyle="1" w:styleId="a6">
    <w:name w:val="フッター (文字)"/>
    <w:basedOn w:val="a0"/>
    <w:link w:val="a5"/>
    <w:uiPriority w:val="99"/>
    <w:rsid w:val="004A0616"/>
  </w:style>
  <w:style w:type="paragraph" w:styleId="a7">
    <w:name w:val="List Paragraph"/>
    <w:basedOn w:val="a"/>
    <w:uiPriority w:val="34"/>
    <w:qFormat/>
    <w:rsid w:val="00E85674"/>
    <w:pPr>
      <w:ind w:leftChars="400" w:left="840"/>
    </w:pPr>
  </w:style>
  <w:style w:type="paragraph" w:styleId="a8">
    <w:name w:val="Balloon Text"/>
    <w:basedOn w:val="a"/>
    <w:link w:val="a9"/>
    <w:uiPriority w:val="99"/>
    <w:semiHidden/>
    <w:unhideWhenUsed/>
    <w:rsid w:val="005D292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D292F"/>
    <w:rPr>
      <w:rFonts w:asciiTheme="majorHAnsi" w:eastAsiaTheme="majorEastAsia" w:hAnsiTheme="majorHAnsi" w:cstheme="majorBidi"/>
      <w:sz w:val="18"/>
      <w:szCs w:val="18"/>
    </w:rPr>
  </w:style>
  <w:style w:type="table" w:styleId="aa">
    <w:name w:val="Table Grid"/>
    <w:basedOn w:val="a1"/>
    <w:uiPriority w:val="59"/>
    <w:rsid w:val="00253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EC402D-B3F2-4C14-BF03-26B1E88EC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2</Pages>
  <Words>230</Words>
  <Characters>1313</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AIG JAPAN</Company>
  <LinksUpToDate>false</LinksUpToDate>
  <CharactersWithSpaces>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Hiromasa Yoshida</dc:creator>
  <cp:lastModifiedBy>原田 浩平</cp:lastModifiedBy>
  <cp:revision>17</cp:revision>
  <cp:lastPrinted>2024-10-01T23:54:00Z</cp:lastPrinted>
  <dcterms:created xsi:type="dcterms:W3CDTF">2020-07-21T03:08:00Z</dcterms:created>
  <dcterms:modified xsi:type="dcterms:W3CDTF">2025-09-11T23:29:00Z</dcterms:modified>
</cp:coreProperties>
</file>